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31158" w14:textId="77777777" w:rsidR="0009583B" w:rsidRPr="008A095A" w:rsidRDefault="0009583B" w:rsidP="0009583B">
      <w:pPr>
        <w:snapToGrid w:val="0"/>
        <w:ind w:left="51" w:rightChars="50" w:right="120" w:firstLineChars="100" w:firstLine="3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8A095A">
        <w:rPr>
          <w:rFonts w:ascii="微軟正黑體" w:eastAsia="微軟正黑體" w:hAnsi="微軟正黑體" w:hint="eastAsia"/>
          <w:b/>
          <w:sz w:val="36"/>
          <w:szCs w:val="36"/>
        </w:rPr>
        <w:t>臨床試驗研究經費 預算明細表</w:t>
      </w:r>
    </w:p>
    <w:p w14:paraId="72BD31EF" w14:textId="77777777" w:rsidR="0009583B" w:rsidRPr="008A095A" w:rsidRDefault="0009583B" w:rsidP="0009583B">
      <w:pPr>
        <w:snapToGrid w:val="0"/>
        <w:spacing w:afterLines="25" w:after="60"/>
        <w:ind w:left="51" w:rightChars="50" w:right="120" w:firstLineChars="100" w:firstLine="240"/>
        <w:jc w:val="center"/>
        <w:rPr>
          <w:rFonts w:ascii="微軟正黑體" w:eastAsia="微軟正黑體" w:hAnsi="微軟正黑體"/>
          <w:szCs w:val="28"/>
        </w:rPr>
      </w:pPr>
      <w:r w:rsidRPr="008A095A">
        <w:rPr>
          <w:rFonts w:ascii="微軟正黑體" w:eastAsia="微軟正黑體" w:hAnsi="微軟正黑體" w:hint="eastAsia"/>
          <w:b/>
          <w:szCs w:val="28"/>
        </w:rPr>
        <w:t>【臨床試驗中心】</w:t>
      </w:r>
    </w:p>
    <w:p w14:paraId="5F319D47" w14:textId="77777777" w:rsidR="0009583B" w:rsidRPr="008A095A" w:rsidRDefault="0009583B" w:rsidP="0009583B">
      <w:pPr>
        <w:snapToGrid w:val="0"/>
        <w:spacing w:line="160" w:lineRule="exact"/>
        <w:ind w:left="51" w:rightChars="50" w:right="120"/>
        <w:jc w:val="both"/>
        <w:rPr>
          <w:rFonts w:ascii="微軟正黑體" w:eastAsia="微軟正黑體" w:hAnsi="微軟正黑體"/>
        </w:rPr>
      </w:pPr>
    </w:p>
    <w:p w14:paraId="0D6B8596" w14:textId="77777777" w:rsidR="0009583B" w:rsidRPr="008A095A" w:rsidRDefault="0009583B" w:rsidP="0009583B">
      <w:pPr>
        <w:snapToGrid w:val="0"/>
        <w:spacing w:beforeLines="25" w:before="60" w:afterLines="25" w:after="60"/>
        <w:ind w:left="51" w:rightChars="50" w:right="120"/>
        <w:jc w:val="both"/>
        <w:rPr>
          <w:rFonts w:ascii="微軟正黑體" w:eastAsia="微軟正黑體" w:hAnsi="微軟正黑體"/>
          <w:sz w:val="20"/>
          <w:u w:val="single"/>
        </w:rPr>
      </w:pPr>
      <w:r w:rsidRPr="008A095A">
        <w:rPr>
          <w:rFonts w:ascii="微軟正黑體" w:eastAsia="微軟正黑體" w:hAnsi="微軟正黑體" w:hint="eastAsia"/>
        </w:rPr>
        <w:t>會計編號：</w:t>
      </w:r>
      <w:r w:rsidRPr="008A095A">
        <w:rPr>
          <w:rFonts w:ascii="微軟正黑體" w:eastAsia="微軟正黑體" w:hAnsi="微軟正黑體" w:hint="eastAsia"/>
          <w:u w:val="single"/>
        </w:rPr>
        <w:t xml:space="preserve">               </w:t>
      </w:r>
      <w:r w:rsidRPr="008A095A">
        <w:rPr>
          <w:rFonts w:ascii="微軟正黑體" w:eastAsia="微軟正黑體" w:hAnsi="微軟正黑體" w:hint="eastAsia"/>
          <w:sz w:val="20"/>
        </w:rPr>
        <w:t xml:space="preserve"> (臨床試驗中心填寫)</w:t>
      </w:r>
      <w:r w:rsidRPr="008A095A">
        <w:rPr>
          <w:rFonts w:ascii="微軟正黑體" w:eastAsia="微軟正黑體" w:hAnsi="微軟正黑體" w:hint="eastAsia"/>
          <w:sz w:val="20"/>
        </w:rPr>
        <w:tab/>
      </w:r>
      <w:r w:rsidRPr="008A095A">
        <w:rPr>
          <w:rFonts w:ascii="微軟正黑體" w:eastAsia="微軟正黑體" w:hAnsi="微軟正黑體" w:hint="eastAsia"/>
          <w:sz w:val="20"/>
        </w:rPr>
        <w:tab/>
      </w:r>
      <w:r w:rsidRPr="008A095A">
        <w:rPr>
          <w:rFonts w:ascii="微軟正黑體" w:eastAsia="微軟正黑體" w:hAnsi="微軟正黑體" w:hint="eastAsia"/>
          <w:sz w:val="20"/>
        </w:rPr>
        <w:tab/>
      </w:r>
      <w:r w:rsidRPr="008A095A">
        <w:rPr>
          <w:rFonts w:ascii="微軟正黑體" w:eastAsia="微軟正黑體" w:hAnsi="微軟正黑體" w:hint="eastAsia"/>
          <w:sz w:val="20"/>
        </w:rPr>
        <w:tab/>
        <w:t>總務室出納組</w:t>
      </w:r>
      <w:proofErr w:type="gramStart"/>
      <w:r w:rsidRPr="008A095A">
        <w:rPr>
          <w:rFonts w:ascii="微軟正黑體" w:eastAsia="微軟正黑體" w:hAnsi="微軟正黑體" w:hint="eastAsia"/>
          <w:sz w:val="20"/>
        </w:rPr>
        <w:t>入帳</w:t>
      </w:r>
      <w:proofErr w:type="gramEnd"/>
      <w:r w:rsidRPr="008A095A">
        <w:rPr>
          <w:rFonts w:ascii="微軟正黑體" w:eastAsia="微軟正黑體" w:hAnsi="微軟正黑體" w:hint="eastAsia"/>
          <w:sz w:val="20"/>
        </w:rPr>
        <w:t>代碼：</w:t>
      </w:r>
      <w:r w:rsidRPr="008A095A">
        <w:rPr>
          <w:rFonts w:ascii="微軟正黑體" w:eastAsia="微軟正黑體" w:hAnsi="微軟正黑體" w:hint="eastAsia"/>
          <w:sz w:val="20"/>
          <w:u w:val="single"/>
        </w:rPr>
        <w:t xml:space="preserve"> 1034 </w:t>
      </w:r>
    </w:p>
    <w:p w14:paraId="70F08855" w14:textId="77777777" w:rsidR="0009583B" w:rsidRPr="008A095A" w:rsidRDefault="0009583B" w:rsidP="0009583B">
      <w:pPr>
        <w:snapToGrid w:val="0"/>
        <w:spacing w:line="80" w:lineRule="exact"/>
        <w:ind w:left="51" w:rightChars="50" w:right="120"/>
        <w:jc w:val="both"/>
        <w:rPr>
          <w:rFonts w:ascii="微軟正黑體" w:eastAsia="微軟正黑體" w:hAnsi="微軟正黑體"/>
          <w:sz w:val="18"/>
          <w:szCs w:val="18"/>
          <w:u w:val="single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2835"/>
        <w:gridCol w:w="1701"/>
        <w:gridCol w:w="3686"/>
      </w:tblGrid>
      <w:tr w:rsidR="0009583B" w:rsidRPr="008A095A" w14:paraId="2B105BD9" w14:textId="77777777" w:rsidTr="00BC4B65">
        <w:tc>
          <w:tcPr>
            <w:tcW w:w="1956" w:type="dxa"/>
            <w:vAlign w:val="center"/>
          </w:tcPr>
          <w:p w14:paraId="56AB1199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計畫主持人</w:t>
            </w:r>
          </w:p>
        </w:tc>
        <w:tc>
          <w:tcPr>
            <w:tcW w:w="2835" w:type="dxa"/>
          </w:tcPr>
          <w:p w14:paraId="7BCF09FF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50BF7FA9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填表日期</w:t>
            </w:r>
          </w:p>
        </w:tc>
        <w:tc>
          <w:tcPr>
            <w:tcW w:w="3686" w:type="dxa"/>
          </w:tcPr>
          <w:p w14:paraId="5D915254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Pr="008A095A">
              <w:rPr>
                <w:rFonts w:ascii="微軟正黑體" w:eastAsia="微軟正黑體" w:hAnsi="微軟正黑體" w:hint="eastAsia"/>
                <w:b/>
              </w:rPr>
              <w:t xml:space="preserve">      年     月     日</w:t>
            </w:r>
          </w:p>
        </w:tc>
      </w:tr>
      <w:tr w:rsidR="0009583B" w:rsidRPr="008A095A" w14:paraId="63C69E01" w14:textId="77777777" w:rsidTr="00BC4B65">
        <w:tc>
          <w:tcPr>
            <w:tcW w:w="1956" w:type="dxa"/>
            <w:vAlign w:val="center"/>
          </w:tcPr>
          <w:p w14:paraId="2DA06CEC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計畫名稱</w:t>
            </w:r>
          </w:p>
        </w:tc>
        <w:tc>
          <w:tcPr>
            <w:tcW w:w="8222" w:type="dxa"/>
            <w:gridSpan w:val="3"/>
          </w:tcPr>
          <w:p w14:paraId="7E7F7272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</w:p>
          <w:p w14:paraId="7A568203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</w:tr>
      <w:tr w:rsidR="0009583B" w:rsidRPr="008A095A" w14:paraId="4CAAFDE5" w14:textId="77777777" w:rsidTr="00BC4B65">
        <w:tc>
          <w:tcPr>
            <w:tcW w:w="1956" w:type="dxa"/>
            <w:vAlign w:val="center"/>
          </w:tcPr>
          <w:p w14:paraId="55A88260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IRB編號</w:t>
            </w:r>
          </w:p>
        </w:tc>
        <w:tc>
          <w:tcPr>
            <w:tcW w:w="8222" w:type="dxa"/>
            <w:gridSpan w:val="3"/>
          </w:tcPr>
          <w:p w14:paraId="3C9E79F0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一般審查案（臨床試驗）：KMUHIRB-</w:t>
            </w:r>
            <w:proofErr w:type="gramStart"/>
            <w:r w:rsidRPr="008A095A">
              <w:rPr>
                <w:rFonts w:ascii="微軟正黑體" w:eastAsia="微軟正黑體" w:hAnsi="微軟正黑體" w:hint="eastAsia"/>
              </w:rPr>
              <w:t xml:space="preserve">   (</w:t>
            </w:r>
            <w:proofErr w:type="gramEnd"/>
            <w:r w:rsidRPr="008A095A">
              <w:rPr>
                <w:rFonts w:ascii="微軟正黑體" w:eastAsia="微軟正黑體" w:hAnsi="微軟正黑體" w:hint="eastAsia"/>
              </w:rPr>
              <w:t xml:space="preserve">   )</w:t>
            </w:r>
            <w:r w:rsidRPr="008A095A">
              <w:rPr>
                <w:rFonts w:ascii="微軟正黑體" w:eastAsia="微軟正黑體" w:hAnsi="微軟正黑體"/>
              </w:rPr>
              <w:t>-</w:t>
            </w:r>
          </w:p>
          <w:p w14:paraId="26B8B698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簡易審查案：KMUHIRB-</w:t>
            </w:r>
            <w:proofErr w:type="gramStart"/>
            <w:r w:rsidRPr="008A095A">
              <w:rPr>
                <w:rFonts w:ascii="微軟正黑體" w:eastAsia="微軟正黑體" w:hAnsi="微軟正黑體" w:hint="eastAsia"/>
              </w:rPr>
              <w:t xml:space="preserve">   (</w:t>
            </w:r>
            <w:proofErr w:type="gramEnd"/>
            <w:r w:rsidRPr="008A095A">
              <w:rPr>
                <w:rFonts w:ascii="微軟正黑體" w:eastAsia="微軟正黑體" w:hAnsi="微軟正黑體" w:hint="eastAsia"/>
              </w:rPr>
              <w:t xml:space="preserve">   )-</w:t>
            </w:r>
          </w:p>
          <w:p w14:paraId="1741A6DC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基因及特殊族群審查案：KMUHIRB-</w:t>
            </w:r>
            <w:proofErr w:type="gramStart"/>
            <w:r w:rsidRPr="008A095A">
              <w:rPr>
                <w:rFonts w:ascii="微軟正黑體" w:eastAsia="微軟正黑體" w:hAnsi="微軟正黑體" w:hint="eastAsia"/>
              </w:rPr>
              <w:t xml:space="preserve">   (</w:t>
            </w:r>
            <w:proofErr w:type="gramEnd"/>
            <w:r w:rsidRPr="008A095A">
              <w:rPr>
                <w:rFonts w:ascii="微軟正黑體" w:eastAsia="微軟正黑體" w:hAnsi="微軟正黑體" w:hint="eastAsia"/>
              </w:rPr>
              <w:t xml:space="preserve">   )-</w:t>
            </w:r>
          </w:p>
        </w:tc>
      </w:tr>
      <w:tr w:rsidR="0009583B" w:rsidRPr="008A095A" w14:paraId="48176ED2" w14:textId="77777777" w:rsidTr="00BC4B65">
        <w:tc>
          <w:tcPr>
            <w:tcW w:w="1956" w:type="dxa"/>
            <w:vAlign w:val="center"/>
          </w:tcPr>
          <w:p w14:paraId="56DB07F7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計畫編號</w:t>
            </w:r>
          </w:p>
        </w:tc>
        <w:tc>
          <w:tcPr>
            <w:tcW w:w="2835" w:type="dxa"/>
          </w:tcPr>
          <w:p w14:paraId="2BCD7D67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055096C3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聯合會編號</w:t>
            </w:r>
          </w:p>
        </w:tc>
        <w:tc>
          <w:tcPr>
            <w:tcW w:w="3686" w:type="dxa"/>
          </w:tcPr>
          <w:p w14:paraId="7FB46F1C" w14:textId="77777777" w:rsidR="0009583B" w:rsidRPr="008A095A" w:rsidRDefault="0009583B" w:rsidP="00BC4B65">
            <w:pPr>
              <w:tabs>
                <w:tab w:val="left" w:pos="3294"/>
              </w:tabs>
              <w:snapToGrid w:val="0"/>
              <w:spacing w:beforeLines="50" w:before="120" w:afterLines="50" w:after="120"/>
              <w:ind w:left="51" w:rightChars="73" w:right="175"/>
              <w:jc w:val="right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09583B" w:rsidRPr="008A095A" w14:paraId="08C85D3A" w14:textId="77777777" w:rsidTr="00BC4B65">
        <w:tc>
          <w:tcPr>
            <w:tcW w:w="1956" w:type="dxa"/>
            <w:vAlign w:val="center"/>
          </w:tcPr>
          <w:p w14:paraId="46034CA0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執行期限</w:t>
            </w:r>
          </w:p>
        </w:tc>
        <w:tc>
          <w:tcPr>
            <w:tcW w:w="8222" w:type="dxa"/>
            <w:gridSpan w:val="3"/>
          </w:tcPr>
          <w:p w14:paraId="079F63E8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 xml:space="preserve">自 </w:t>
            </w:r>
            <w:r w:rsidRPr="008A095A">
              <w:rPr>
                <w:rFonts w:ascii="微軟正黑體" w:eastAsia="微軟正黑體" w:hAnsi="微軟正黑體" w:hint="eastAsia"/>
                <w:b/>
              </w:rPr>
              <w:t xml:space="preserve">西元      年     月     日 </w:t>
            </w:r>
            <w:r w:rsidRPr="008A095A">
              <w:rPr>
                <w:rFonts w:ascii="微軟正黑體" w:eastAsia="微軟正黑體" w:hAnsi="微軟正黑體" w:hint="eastAsia"/>
              </w:rPr>
              <w:t xml:space="preserve">起至 </w:t>
            </w:r>
            <w:r w:rsidRPr="008A095A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Pr="008A095A">
              <w:rPr>
                <w:rFonts w:ascii="微軟正黑體" w:eastAsia="微軟正黑體" w:hAnsi="微軟正黑體" w:hint="eastAsia"/>
                <w:b/>
              </w:rPr>
              <w:t xml:space="preserve">      年     月     日 </w:t>
            </w:r>
            <w:r w:rsidRPr="008A095A">
              <w:rPr>
                <w:rFonts w:ascii="微軟正黑體" w:eastAsia="微軟正黑體" w:hAnsi="微軟正黑體" w:hint="eastAsia"/>
              </w:rPr>
              <w:t>止</w:t>
            </w:r>
          </w:p>
        </w:tc>
      </w:tr>
      <w:tr w:rsidR="0009583B" w:rsidRPr="008A095A" w14:paraId="0CA3CE94" w14:textId="77777777" w:rsidTr="00BC4B65">
        <w:tc>
          <w:tcPr>
            <w:tcW w:w="1956" w:type="dxa"/>
            <w:vAlign w:val="center"/>
          </w:tcPr>
          <w:p w14:paraId="09AD386A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經費來源</w:t>
            </w:r>
          </w:p>
        </w:tc>
        <w:tc>
          <w:tcPr>
            <w:tcW w:w="8222" w:type="dxa"/>
            <w:gridSpan w:val="3"/>
          </w:tcPr>
          <w:p w14:paraId="5559F2C7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廠 商：</w:t>
            </w:r>
          </w:p>
          <w:p w14:paraId="76C3A5F0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政府機關：</w:t>
            </w:r>
          </w:p>
          <w:p w14:paraId="4AC1ECBC" w14:textId="77777777" w:rsidR="0009583B" w:rsidRPr="008A095A" w:rsidRDefault="0009583B" w:rsidP="00BC4B65">
            <w:pPr>
              <w:snapToGrid w:val="0"/>
              <w:ind w:left="51" w:rightChars="50" w:right="120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微軟正黑體" w:eastAsia="微軟正黑體" w:hAnsi="微軟正黑體" w:hint="eastAsia"/>
              </w:rPr>
              <w:t xml:space="preserve"> 其 他：</w:t>
            </w:r>
          </w:p>
        </w:tc>
      </w:tr>
      <w:tr w:rsidR="0009583B" w:rsidRPr="008A095A" w14:paraId="3F4DA087" w14:textId="77777777" w:rsidTr="00BC4B65">
        <w:tc>
          <w:tcPr>
            <w:tcW w:w="1956" w:type="dxa"/>
            <w:vAlign w:val="center"/>
          </w:tcPr>
          <w:p w14:paraId="0338B4EC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試驗委託廠商</w:t>
            </w:r>
          </w:p>
        </w:tc>
        <w:tc>
          <w:tcPr>
            <w:tcW w:w="8222" w:type="dxa"/>
            <w:gridSpan w:val="3"/>
          </w:tcPr>
          <w:p w14:paraId="31817B35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73" w:right="175"/>
              <w:rPr>
                <w:rFonts w:ascii="標楷體" w:hAnsi="標楷體"/>
              </w:rPr>
            </w:pPr>
          </w:p>
          <w:p w14:paraId="4F605FF2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73" w:right="175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標楷體" w:hAnsi="標楷體" w:hint="eastAsia"/>
              </w:rPr>
              <w:t xml:space="preserve"> </w:t>
            </w:r>
            <w:r w:rsidRPr="008A095A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09583B" w:rsidRPr="008A095A" w14:paraId="071FAD29" w14:textId="77777777" w:rsidTr="00BC4B65">
        <w:tc>
          <w:tcPr>
            <w:tcW w:w="1956" w:type="dxa"/>
            <w:vAlign w:val="center"/>
          </w:tcPr>
          <w:p w14:paraId="20143E2D" w14:textId="77777777" w:rsidR="0009583B" w:rsidRPr="008A095A" w:rsidRDefault="0009583B" w:rsidP="00BC4B65">
            <w:pPr>
              <w:snapToGrid w:val="0"/>
              <w:spacing w:beforeLines="50" w:before="120" w:afterLines="50" w:after="120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CRO公司</w:t>
            </w:r>
          </w:p>
        </w:tc>
        <w:tc>
          <w:tcPr>
            <w:tcW w:w="8222" w:type="dxa"/>
            <w:gridSpan w:val="3"/>
          </w:tcPr>
          <w:p w14:paraId="43A203BD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73" w:right="175"/>
              <w:rPr>
                <w:rFonts w:ascii="標楷體" w:hAnsi="標楷體"/>
              </w:rPr>
            </w:pPr>
          </w:p>
          <w:p w14:paraId="397636C3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73" w:right="175"/>
              <w:rPr>
                <w:rFonts w:ascii="微軟正黑體" w:eastAsia="微軟正黑體" w:hAnsi="微軟正黑體"/>
              </w:rPr>
            </w:pPr>
            <w:r w:rsidRPr="008A095A">
              <w:rPr>
                <w:rFonts w:ascii="標楷體" w:hAnsi="標楷體" w:hint="eastAsia"/>
              </w:rPr>
              <w:t>□</w:t>
            </w:r>
            <w:r w:rsidRPr="008A095A">
              <w:rPr>
                <w:rFonts w:ascii="標楷體" w:hAnsi="標楷體" w:hint="eastAsia"/>
              </w:rPr>
              <w:t xml:space="preserve"> </w:t>
            </w:r>
            <w:r w:rsidRPr="008A095A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09583B" w:rsidRPr="008A095A" w14:paraId="34F0057D" w14:textId="77777777" w:rsidTr="00BC4B65">
        <w:tc>
          <w:tcPr>
            <w:tcW w:w="1956" w:type="dxa"/>
            <w:vMerge w:val="restart"/>
            <w:vAlign w:val="center"/>
          </w:tcPr>
          <w:p w14:paraId="6542BAF6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填表人姓名</w:t>
            </w:r>
          </w:p>
        </w:tc>
        <w:tc>
          <w:tcPr>
            <w:tcW w:w="2835" w:type="dxa"/>
            <w:vMerge w:val="restart"/>
            <w:vAlign w:val="center"/>
          </w:tcPr>
          <w:p w14:paraId="4C0B4AA1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683AE577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3686" w:type="dxa"/>
          </w:tcPr>
          <w:p w14:paraId="36820469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</w:tr>
      <w:tr w:rsidR="0009583B" w:rsidRPr="008A095A" w14:paraId="6280FECE" w14:textId="77777777" w:rsidTr="00BC4B65">
        <w:tc>
          <w:tcPr>
            <w:tcW w:w="1956" w:type="dxa"/>
            <w:vMerge/>
            <w:vAlign w:val="center"/>
          </w:tcPr>
          <w:p w14:paraId="770F61FA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14:paraId="242E9E4C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2B7B816F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傳　真</w:t>
            </w:r>
          </w:p>
        </w:tc>
        <w:tc>
          <w:tcPr>
            <w:tcW w:w="3686" w:type="dxa"/>
          </w:tcPr>
          <w:p w14:paraId="3C213F2A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</w:tr>
      <w:tr w:rsidR="0009583B" w:rsidRPr="008A095A" w14:paraId="193867C1" w14:textId="77777777" w:rsidTr="00BC4B65">
        <w:tc>
          <w:tcPr>
            <w:tcW w:w="1956" w:type="dxa"/>
            <w:vMerge/>
            <w:vAlign w:val="center"/>
          </w:tcPr>
          <w:p w14:paraId="09BC08CB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14:paraId="0DAA1310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50AA12F2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3686" w:type="dxa"/>
          </w:tcPr>
          <w:p w14:paraId="27A5A85B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</w:tr>
      <w:tr w:rsidR="0009583B" w:rsidRPr="008A095A" w14:paraId="024A1603" w14:textId="77777777" w:rsidTr="00BC4B65">
        <w:tc>
          <w:tcPr>
            <w:tcW w:w="1956" w:type="dxa"/>
            <w:vAlign w:val="center"/>
          </w:tcPr>
          <w:p w14:paraId="23F10F89" w14:textId="77777777" w:rsidR="0009583B" w:rsidRPr="008A095A" w:rsidRDefault="0009583B" w:rsidP="00BC4B65">
            <w:pPr>
              <w:snapToGrid w:val="0"/>
              <w:spacing w:beforeLines="10" w:before="24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8A095A">
              <w:rPr>
                <w:rFonts w:ascii="微軟正黑體" w:eastAsia="微軟正黑體" w:hAnsi="微軟正黑體" w:hint="eastAsia"/>
                <w:b/>
                <w:color w:val="0000CC"/>
              </w:rPr>
              <w:t>計畫主持人</w:t>
            </w:r>
          </w:p>
          <w:p w14:paraId="71EDCBFD" w14:textId="77777777" w:rsidR="0009583B" w:rsidRPr="008A095A" w:rsidRDefault="0009583B" w:rsidP="00BC4B65">
            <w:pPr>
              <w:snapToGrid w:val="0"/>
              <w:spacing w:afterLines="10" w:after="24"/>
              <w:ind w:left="51" w:rightChars="50" w:right="120"/>
              <w:jc w:val="center"/>
              <w:rPr>
                <w:rFonts w:ascii="微軟正黑體" w:eastAsia="微軟正黑體" w:hAnsi="微軟正黑體"/>
                <w:color w:val="0000CC"/>
              </w:rPr>
            </w:pPr>
            <w:r w:rsidRPr="008A095A">
              <w:rPr>
                <w:rFonts w:ascii="微軟正黑體" w:eastAsia="微軟正黑體" w:hAnsi="微軟正黑體" w:hint="eastAsia"/>
                <w:b/>
                <w:color w:val="0000CC"/>
              </w:rPr>
              <w:t>簽章／日期</w:t>
            </w:r>
          </w:p>
        </w:tc>
        <w:tc>
          <w:tcPr>
            <w:tcW w:w="8222" w:type="dxa"/>
            <w:gridSpan w:val="3"/>
          </w:tcPr>
          <w:p w14:paraId="4AB7A537" w14:textId="77777777" w:rsidR="0009583B" w:rsidRPr="008A095A" w:rsidRDefault="0009583B" w:rsidP="00BC4B65">
            <w:pPr>
              <w:snapToGrid w:val="0"/>
              <w:spacing w:beforeLines="10" w:before="24" w:afterLines="10" w:after="24"/>
              <w:ind w:left="51" w:rightChars="50" w:right="120"/>
              <w:rPr>
                <w:rFonts w:ascii="微軟正黑體" w:eastAsia="微軟正黑體" w:hAnsi="微軟正黑體"/>
              </w:rPr>
            </w:pPr>
          </w:p>
        </w:tc>
      </w:tr>
    </w:tbl>
    <w:p w14:paraId="6F3B1B32" w14:textId="77777777" w:rsidR="0009583B" w:rsidRPr="008A095A" w:rsidRDefault="0009583B" w:rsidP="0009583B">
      <w:pPr>
        <w:snapToGrid w:val="0"/>
        <w:spacing w:line="180" w:lineRule="exact"/>
        <w:ind w:left="51" w:rightChars="50" w:right="120"/>
        <w:rPr>
          <w:rFonts w:ascii="Calibri" w:eastAsia="新細明體" w:hAnsi="Calibri"/>
          <w:szCs w:val="28"/>
        </w:rPr>
      </w:pPr>
    </w:p>
    <w:p w14:paraId="498F5084" w14:textId="77777777" w:rsidR="0009583B" w:rsidRPr="008A095A" w:rsidRDefault="0009583B" w:rsidP="0009583B">
      <w:pPr>
        <w:snapToGrid w:val="0"/>
        <w:spacing w:line="140" w:lineRule="exact"/>
        <w:ind w:left="51" w:rightChars="50" w:right="12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/>
          <w:sz w:val="22"/>
        </w:rPr>
        <w:br w:type="page"/>
      </w: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559"/>
        <w:gridCol w:w="1701"/>
        <w:gridCol w:w="2851"/>
        <w:gridCol w:w="2131"/>
      </w:tblGrid>
      <w:tr w:rsidR="0009583B" w:rsidRPr="008A095A" w14:paraId="678DB930" w14:textId="77777777" w:rsidTr="00BC4B65">
        <w:trPr>
          <w:trHeight w:val="70"/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A10B265" w14:textId="77777777" w:rsidR="0009583B" w:rsidRPr="008A095A" w:rsidRDefault="0009583B" w:rsidP="00BC4B65">
            <w:pPr>
              <w:spacing w:line="34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lastRenderedPageBreak/>
              <w:t>本院列管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988963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FDB5363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C1ACE31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說明及估算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B64DD60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09583B" w:rsidRPr="008A095A" w14:paraId="652F8F2F" w14:textId="77777777" w:rsidTr="00BC4B65">
        <w:trPr>
          <w:trHeight w:val="70"/>
          <w:jc w:val="center"/>
        </w:trPr>
        <w:tc>
          <w:tcPr>
            <w:tcW w:w="1022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5FFFF"/>
            <w:vAlign w:val="center"/>
          </w:tcPr>
          <w:p w14:paraId="43065675" w14:textId="77777777" w:rsidR="0009583B" w:rsidRPr="008A095A" w:rsidRDefault="0009583B" w:rsidP="00BC4B65">
            <w:pPr>
              <w:ind w:left="51" w:rightChars="50" w:right="120"/>
              <w:rPr>
                <w:rFonts w:ascii="微軟正黑體" w:eastAsia="微軟正黑體" w:hAnsi="微軟正黑體"/>
                <w:b/>
                <w:color w:val="0000CC"/>
              </w:rPr>
            </w:pPr>
            <w:r w:rsidRPr="008A095A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1.人事費</w:t>
            </w:r>
          </w:p>
        </w:tc>
      </w:tr>
      <w:tr w:rsidR="0009583B" w:rsidRPr="008A095A" w14:paraId="7850AD1A" w14:textId="77777777" w:rsidTr="00BC4B65">
        <w:trPr>
          <w:trHeight w:val="513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C94DF41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 xml:space="preserve">是  </w:t>
            </w:r>
            <w:proofErr w:type="gramStart"/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>否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5B102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試驗主持人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45EE2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6ED8F70A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148A2CE7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試驗主持人費用。</w:t>
            </w:r>
          </w:p>
          <w:p w14:paraId="13E94D8C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8A095A">
              <w:rPr>
                <w:rFonts w:ascii="微軟正黑體" w:eastAsia="微軟正黑體" w:hAnsi="微軟正黑體" w:hint="eastAsia"/>
                <w:sz w:val="16"/>
                <w:szCs w:val="16"/>
              </w:rPr>
              <w:t>(需外加雇主2.11%健保補充保費)</w:t>
            </w:r>
          </w:p>
        </w:tc>
      </w:tr>
      <w:tr w:rsidR="0009583B" w:rsidRPr="008A095A" w14:paraId="694EB772" w14:textId="77777777" w:rsidTr="00BC4B65">
        <w:trPr>
          <w:trHeight w:val="70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A0DB5F5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 xml:space="preserve">是  </w:t>
            </w:r>
            <w:proofErr w:type="gramStart"/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>否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A470F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研究護士／助理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4AFC4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5FE7B736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576C779F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研究護士/助理 (含</w:t>
            </w:r>
            <w:proofErr w:type="gramStart"/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勞</w:t>
            </w:r>
            <w:proofErr w:type="gramEnd"/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健保費、勞退金等)。</w:t>
            </w:r>
          </w:p>
          <w:p w14:paraId="7735E2E7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8A095A">
              <w:rPr>
                <w:rFonts w:ascii="微軟正黑體" w:eastAsia="微軟正黑體" w:hAnsi="微軟正黑體" w:hint="eastAsia"/>
                <w:sz w:val="16"/>
                <w:szCs w:val="16"/>
              </w:rPr>
              <w:t>(需外加雇主2.11%健保補充保費)</w:t>
            </w:r>
          </w:p>
        </w:tc>
      </w:tr>
      <w:tr w:rsidR="0009583B" w:rsidRPr="008A095A" w14:paraId="3C3F06F1" w14:textId="77777777" w:rsidTr="00BC4B65">
        <w:trPr>
          <w:trHeight w:val="70"/>
          <w:jc w:val="center"/>
        </w:trPr>
        <w:tc>
          <w:tcPr>
            <w:tcW w:w="10222" w:type="dxa"/>
            <w:gridSpan w:val="5"/>
            <w:tcBorders>
              <w:bottom w:val="single" w:sz="4" w:space="0" w:color="auto"/>
            </w:tcBorders>
            <w:shd w:val="clear" w:color="auto" w:fill="E5FFFF"/>
            <w:vAlign w:val="center"/>
          </w:tcPr>
          <w:p w14:paraId="0BE07040" w14:textId="77777777" w:rsidR="0009583B" w:rsidRPr="008A095A" w:rsidRDefault="0009583B" w:rsidP="00BC4B65">
            <w:pPr>
              <w:ind w:left="51" w:rightChars="50" w:right="120"/>
              <w:rPr>
                <w:rFonts w:ascii="微軟正黑體" w:eastAsia="微軟正黑體" w:hAnsi="微軟正黑體"/>
                <w:color w:val="0000CC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2.醫療業務費</w:t>
            </w:r>
          </w:p>
        </w:tc>
      </w:tr>
      <w:tr w:rsidR="0009583B" w:rsidRPr="008A095A" w14:paraId="1288FD97" w14:textId="77777777" w:rsidTr="00BC4B65">
        <w:trPr>
          <w:trHeight w:val="70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8FA0E29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color w:val="0000CC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color w:val="0000CC"/>
                <w:sz w:val="22"/>
              </w:rPr>
              <w:t>醫院必列管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E2718" w14:textId="77777777" w:rsidR="0009583B" w:rsidRPr="008A095A" w:rsidRDefault="0009583B" w:rsidP="00BC4B65">
            <w:pPr>
              <w:ind w:left="51" w:rightChars="50" w:right="120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醫療相關費用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E8249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0348F7B3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215344F4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試驗所需之門診/住院/急診相關醫療、檢驗、檢查費等。</w:t>
            </w:r>
          </w:p>
        </w:tc>
      </w:tr>
      <w:tr w:rsidR="0009583B" w:rsidRPr="008A095A" w14:paraId="7FEEAAB9" w14:textId="77777777" w:rsidTr="00BC4B65">
        <w:trPr>
          <w:trHeight w:val="441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C755622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color w:val="0000CC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color w:val="0000CC"/>
                <w:sz w:val="22"/>
              </w:rPr>
              <w:t>醫院必列管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62CBF" w14:textId="77777777" w:rsidR="0009583B" w:rsidRPr="008A095A" w:rsidRDefault="0009583B" w:rsidP="00BC4B65">
            <w:pPr>
              <w:ind w:left="51" w:rightChars="50" w:right="120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掛號費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F5F6C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191C8961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76CF0B3A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試驗所需之門診/住院/急診掛號費</w:t>
            </w:r>
          </w:p>
        </w:tc>
      </w:tr>
      <w:tr w:rsidR="0009583B" w:rsidRPr="008A095A" w14:paraId="0242E5E0" w14:textId="77777777" w:rsidTr="00BC4B65">
        <w:trPr>
          <w:trHeight w:val="70"/>
          <w:jc w:val="center"/>
        </w:trPr>
        <w:tc>
          <w:tcPr>
            <w:tcW w:w="10222" w:type="dxa"/>
            <w:gridSpan w:val="5"/>
            <w:tcBorders>
              <w:top w:val="single" w:sz="4" w:space="0" w:color="auto"/>
            </w:tcBorders>
            <w:shd w:val="clear" w:color="auto" w:fill="E5FFFF"/>
            <w:vAlign w:val="center"/>
          </w:tcPr>
          <w:p w14:paraId="021888C0" w14:textId="77777777" w:rsidR="0009583B" w:rsidRPr="008A095A" w:rsidRDefault="0009583B" w:rsidP="00BC4B65">
            <w:pPr>
              <w:ind w:left="51" w:rightChars="50" w:right="120"/>
              <w:rPr>
                <w:rFonts w:ascii="微軟正黑體" w:eastAsia="微軟正黑體" w:hAnsi="微軟正黑體"/>
                <w:color w:val="0000CC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3.其它業務費</w:t>
            </w:r>
          </w:p>
        </w:tc>
      </w:tr>
      <w:tr w:rsidR="0009583B" w:rsidRPr="008A095A" w14:paraId="4F5C9A45" w14:textId="77777777" w:rsidTr="00BC4B65">
        <w:trPr>
          <w:trHeight w:val="70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B7977BA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 xml:space="preserve">是  </w:t>
            </w:r>
            <w:proofErr w:type="gramStart"/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>否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2F1A1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受試者相關費用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2CA898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684CB9C4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627F7948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受試者之交通費、營養費、保險、外加雇主2.11%健保補充保費等</w:t>
            </w:r>
          </w:p>
        </w:tc>
      </w:tr>
      <w:tr w:rsidR="0009583B" w:rsidRPr="008A095A" w14:paraId="734F612A" w14:textId="77777777" w:rsidTr="00BC4B65">
        <w:trPr>
          <w:trHeight w:val="70"/>
          <w:jc w:val="center"/>
        </w:trPr>
        <w:tc>
          <w:tcPr>
            <w:tcW w:w="1980" w:type="dxa"/>
            <w:vAlign w:val="center"/>
          </w:tcPr>
          <w:p w14:paraId="2E971E1D" w14:textId="77777777" w:rsidR="0009583B" w:rsidRPr="008A095A" w:rsidRDefault="0009583B" w:rsidP="00BC4B65">
            <w:pPr>
              <w:ind w:left="51" w:rightChars="50" w:right="1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 xml:space="preserve">是  </w:t>
            </w:r>
            <w:proofErr w:type="gramStart"/>
            <w:r w:rsidRPr="008A095A">
              <w:rPr>
                <w:rFonts w:ascii="標楷體" w:hAnsi="標楷體" w:hint="eastAsia"/>
                <w:sz w:val="22"/>
              </w:rPr>
              <w:t>□</w:t>
            </w:r>
            <w:r w:rsidRPr="008A095A">
              <w:rPr>
                <w:rFonts w:ascii="微軟正黑體" w:eastAsia="微軟正黑體" w:hAnsi="微軟正黑體" w:hint="eastAsia"/>
                <w:sz w:val="22"/>
              </w:rPr>
              <w:t>否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AF83A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其他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1C408" w14:textId="77777777" w:rsidR="0009583B" w:rsidRPr="008A095A" w:rsidRDefault="0009583B" w:rsidP="00BC4B65">
            <w:pPr>
              <w:ind w:left="51"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single" w:sz="4" w:space="0" w:color="auto"/>
              <w:bottom w:val="single" w:sz="4" w:space="0" w:color="auto"/>
            </w:tcBorders>
          </w:tcPr>
          <w:p w14:paraId="248A1D3B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61902E5C" w14:textId="77777777" w:rsidR="0009583B" w:rsidRPr="008A095A" w:rsidRDefault="0009583B" w:rsidP="00BC4B65">
            <w:pPr>
              <w:ind w:left="51" w:rightChars="50" w:right="120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A095A">
              <w:rPr>
                <w:rFonts w:ascii="微軟正黑體" w:eastAsia="微軟正黑體" w:hAnsi="微軟正黑體" w:hint="eastAsia"/>
                <w:sz w:val="18"/>
                <w:szCs w:val="18"/>
              </w:rPr>
              <w:t>郵電、印刷、文具、電腦相關設備、其他雜支等</w:t>
            </w:r>
          </w:p>
        </w:tc>
      </w:tr>
      <w:tr w:rsidR="0009583B" w:rsidRPr="008A095A" w14:paraId="1DCB53FD" w14:textId="77777777" w:rsidTr="00BC4B65">
        <w:trPr>
          <w:trHeight w:val="806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74F7368" w14:textId="77777777" w:rsidR="0009583B" w:rsidRPr="008A095A" w:rsidRDefault="0009583B" w:rsidP="00BC4B65">
            <w:pPr>
              <w:spacing w:line="340" w:lineRule="exact"/>
              <w:ind w:left="51" w:rightChars="50" w:right="120"/>
              <w:jc w:val="center"/>
              <w:rPr>
                <w:rFonts w:ascii="微軟正黑體" w:eastAsia="微軟正黑體" w:hAnsi="微軟正黑體"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總預算金額</w:t>
            </w:r>
          </w:p>
        </w:tc>
        <w:tc>
          <w:tcPr>
            <w:tcW w:w="8242" w:type="dxa"/>
            <w:gridSpan w:val="4"/>
            <w:tcBorders>
              <w:top w:val="single" w:sz="4" w:space="0" w:color="auto"/>
            </w:tcBorders>
            <w:vAlign w:val="center"/>
          </w:tcPr>
          <w:p w14:paraId="4E0B2D07" w14:textId="77777777" w:rsidR="0009583B" w:rsidRPr="008A095A" w:rsidRDefault="0009583B" w:rsidP="00BC4B65">
            <w:pPr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/>
                <w:b/>
                <w:szCs w:val="28"/>
                <w:u w:val="single"/>
              </w:rPr>
            </w:pPr>
          </w:p>
        </w:tc>
      </w:tr>
      <w:tr w:rsidR="0009583B" w:rsidRPr="008A095A" w14:paraId="156A3047" w14:textId="77777777" w:rsidTr="00BC4B65">
        <w:trPr>
          <w:trHeight w:val="806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C61E0B6" w14:textId="77777777" w:rsidR="0009583B" w:rsidRPr="008A095A" w:rsidRDefault="0009583B" w:rsidP="00BC4B65">
            <w:pPr>
              <w:spacing w:line="34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</w:rPr>
            </w:pPr>
            <w:r w:rsidRPr="008A095A">
              <w:rPr>
                <w:rFonts w:ascii="微軟正黑體" w:eastAsia="微軟正黑體" w:hAnsi="微軟正黑體" w:hint="eastAsia"/>
                <w:b/>
              </w:rPr>
              <w:t>*列管經費金額</w:t>
            </w:r>
          </w:p>
        </w:tc>
        <w:tc>
          <w:tcPr>
            <w:tcW w:w="8242" w:type="dxa"/>
            <w:gridSpan w:val="4"/>
            <w:tcBorders>
              <w:top w:val="single" w:sz="4" w:space="0" w:color="auto"/>
            </w:tcBorders>
            <w:vAlign w:val="center"/>
          </w:tcPr>
          <w:p w14:paraId="71F66AC0" w14:textId="77777777" w:rsidR="0009583B" w:rsidRPr="008A095A" w:rsidRDefault="0009583B" w:rsidP="00BC4B65">
            <w:pPr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/>
                <w:b/>
                <w:szCs w:val="28"/>
                <w:u w:val="single"/>
              </w:rPr>
            </w:pPr>
          </w:p>
        </w:tc>
      </w:tr>
    </w:tbl>
    <w:p w14:paraId="25CAD642" w14:textId="77777777" w:rsidR="0009583B" w:rsidRPr="008A095A" w:rsidRDefault="0009583B" w:rsidP="0009583B">
      <w:pPr>
        <w:snapToGrid w:val="0"/>
        <w:spacing w:line="200" w:lineRule="exact"/>
        <w:ind w:left="51" w:rightChars="50" w:right="120"/>
        <w:rPr>
          <w:rFonts w:ascii="微軟正黑體" w:eastAsia="微軟正黑體" w:hAnsi="微軟正黑體"/>
          <w:b/>
          <w:szCs w:val="28"/>
        </w:rPr>
      </w:pPr>
    </w:p>
    <w:p w14:paraId="718A59DF" w14:textId="77777777" w:rsidR="0009583B" w:rsidRPr="008A095A" w:rsidRDefault="0009583B" w:rsidP="0009583B">
      <w:pPr>
        <w:snapToGrid w:val="0"/>
        <w:spacing w:beforeLines="25" w:before="60" w:afterLines="25" w:after="60"/>
        <w:ind w:left="51" w:rightChars="50" w:right="120"/>
        <w:rPr>
          <w:rFonts w:ascii="微軟正黑體" w:eastAsia="微軟正黑體" w:hAnsi="微軟正黑體"/>
          <w:b/>
          <w:szCs w:val="28"/>
        </w:rPr>
      </w:pPr>
      <w:r w:rsidRPr="008A095A">
        <w:rPr>
          <w:rFonts w:ascii="微軟正黑體" w:eastAsia="微軟正黑體" w:hAnsi="微軟正黑體" w:hint="eastAsia"/>
          <w:b/>
          <w:szCs w:val="28"/>
        </w:rPr>
        <w:t>※注意事項：</w:t>
      </w:r>
    </w:p>
    <w:p w14:paraId="63A6AD2E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1. 行政管理費、稽核費及藥品管理費應於合約書簽署完成後30天內一次繳清，並將收據影本E-mail至中心合約書管理者(E-mail：</w:t>
      </w:r>
      <w:hyperlink r:id="rId7" w:history="1">
        <w:r w:rsidRPr="008A095A">
          <w:rPr>
            <w:rFonts w:ascii="微軟正黑體" w:eastAsia="微軟正黑體" w:hAnsi="微軟正黑體" w:hint="eastAsia"/>
            <w:color w:val="0563C1" w:themeColor="hyperlink"/>
            <w:u w:val="single"/>
          </w:rPr>
          <w:t>860241@ms.kmuh.org.tw</w:t>
        </w:r>
      </w:hyperlink>
      <w:r w:rsidRPr="008A095A">
        <w:rPr>
          <w:rFonts w:ascii="微軟正黑體" w:eastAsia="微軟正黑體" w:hAnsi="微軟正黑體" w:hint="eastAsia"/>
        </w:rPr>
        <w:t xml:space="preserve"> )備查。</w:t>
      </w:r>
    </w:p>
    <w:p w14:paraId="0C4EB094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2. 本預算明細表 經臨床試驗中心審核無誤，送交財務室取得「會計編號」後，將</w:t>
      </w:r>
      <w:r w:rsidRPr="008A095A">
        <w:rPr>
          <w:rFonts w:ascii="微軟正黑體" w:eastAsia="微軟正黑體" w:hAnsi="微軟正黑體" w:hint="eastAsia"/>
          <w:b/>
          <w:u w:val="single"/>
        </w:rPr>
        <w:t>蓋有中心戳章</w:t>
      </w:r>
      <w:r w:rsidRPr="008A095A">
        <w:rPr>
          <w:rFonts w:ascii="微軟正黑體" w:eastAsia="微軟正黑體" w:hAnsi="微軟正黑體" w:hint="eastAsia"/>
        </w:rPr>
        <w:t>以證明之。</w:t>
      </w:r>
    </w:p>
    <w:p w14:paraId="41D8E2B3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3. 勾選「本院列管」經費者，方需繳入本院會計</w:t>
      </w:r>
      <w:proofErr w:type="gramStart"/>
      <w:r w:rsidRPr="008A095A">
        <w:rPr>
          <w:rFonts w:ascii="微軟正黑體" w:eastAsia="微軟正黑體" w:hAnsi="微軟正黑體" w:hint="eastAsia"/>
        </w:rPr>
        <w:t>專帳</w:t>
      </w:r>
      <w:proofErr w:type="gramEnd"/>
      <w:r w:rsidRPr="008A095A">
        <w:rPr>
          <w:rFonts w:ascii="微軟正黑體" w:eastAsia="微軟正黑體" w:hAnsi="微軟正黑體" w:hint="eastAsia"/>
        </w:rPr>
        <w:t>管理，並請於計畫開始執行前，繳交第一期費用，勾選「非本院列管」也需要將經費列出，若經費為0，請說明原因。</w:t>
      </w:r>
    </w:p>
    <w:p w14:paraId="387DCB10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4. 「人事費」中，有關計畫主持人費</w:t>
      </w:r>
      <w:proofErr w:type="gramStart"/>
      <w:r w:rsidRPr="008A095A">
        <w:rPr>
          <w:rFonts w:ascii="微軟正黑體" w:eastAsia="微軟正黑體" w:hAnsi="微軟正黑體" w:hint="eastAsia"/>
        </w:rPr>
        <w:t>≦</w:t>
      </w:r>
      <w:proofErr w:type="gramEnd"/>
      <w:r w:rsidRPr="008A095A">
        <w:rPr>
          <w:rFonts w:ascii="微軟正黑體" w:eastAsia="微軟正黑體" w:hAnsi="微軟正黑體" w:hint="eastAsia"/>
        </w:rPr>
        <w:t>研究助理費，請說明原因。</w:t>
      </w:r>
    </w:p>
    <w:p w14:paraId="4CE3FD14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5. 臨床試驗行政管理費依「總預算金額」、</w:t>
      </w:r>
      <w:proofErr w:type="gramStart"/>
      <w:r w:rsidRPr="008A095A">
        <w:rPr>
          <w:rFonts w:ascii="微軟正黑體" w:eastAsia="微軟正黑體" w:hAnsi="微軟正黑體" w:hint="eastAsia"/>
        </w:rPr>
        <w:t>依級距</w:t>
      </w:r>
      <w:proofErr w:type="gramEnd"/>
      <w:r w:rsidRPr="008A095A">
        <w:rPr>
          <w:rFonts w:ascii="微軟正黑體" w:eastAsia="微軟正黑體" w:hAnsi="微軟正黑體" w:hint="eastAsia"/>
        </w:rPr>
        <w:t>收取管理費。</w:t>
      </w:r>
    </w:p>
    <w:p w14:paraId="6170C10E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lastRenderedPageBreak/>
        <w:t>6.</w:t>
      </w:r>
      <w:r w:rsidRPr="008A095A">
        <w:rPr>
          <w:rFonts w:ascii="Calibri" w:eastAsia="新細明體" w:hAnsi="Calibri" w:hint="eastAsia"/>
        </w:rPr>
        <w:t xml:space="preserve"> </w:t>
      </w:r>
      <w:r w:rsidRPr="008A095A">
        <w:rPr>
          <w:rFonts w:ascii="微軟正黑體" w:eastAsia="微軟正黑體" w:hAnsi="微軟正黑體" w:hint="eastAsia"/>
        </w:rPr>
        <w:t>本院臨床試驗行政管理費，如有以下情況得申請退費：</w:t>
      </w:r>
    </w:p>
    <w:p w14:paraId="3DAB194B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 xml:space="preserve">    a. 若篩選率為</w:t>
      </w:r>
      <w:r w:rsidRPr="008A095A">
        <w:rPr>
          <w:rFonts w:ascii="微軟正黑體" w:eastAsia="微軟正黑體" w:hAnsi="微軟正黑體"/>
        </w:rPr>
        <w:t>0%</w:t>
      </w:r>
      <w:r w:rsidRPr="008A095A">
        <w:rPr>
          <w:rFonts w:ascii="微軟正黑體" w:eastAsia="微軟正黑體" w:hAnsi="微軟正黑體" w:hint="eastAsia"/>
        </w:rPr>
        <w:t>，退</w:t>
      </w:r>
      <w:r w:rsidRPr="008A095A">
        <w:rPr>
          <w:rFonts w:ascii="微軟正黑體" w:eastAsia="微軟正黑體" w:hAnsi="微軟正黑體"/>
        </w:rPr>
        <w:t>50%</w:t>
      </w:r>
      <w:r w:rsidRPr="008A095A">
        <w:rPr>
          <w:rFonts w:ascii="微軟正黑體" w:eastAsia="微軟正黑體" w:hAnsi="微軟正黑體" w:hint="eastAsia"/>
        </w:rPr>
        <w:t>；收案率</w:t>
      </w:r>
      <w:r w:rsidRPr="008A095A">
        <w:rPr>
          <w:rFonts w:ascii="Arial" w:eastAsia="微軟正黑體" w:hAnsi="Arial" w:cs="Arial"/>
        </w:rPr>
        <w:t>≤</w:t>
      </w:r>
      <w:r w:rsidRPr="008A095A">
        <w:rPr>
          <w:rFonts w:ascii="微軟正黑體" w:eastAsia="微軟正黑體" w:hAnsi="微軟正黑體" w:cs="微軟正黑體" w:hint="eastAsia"/>
        </w:rPr>
        <w:t xml:space="preserve"> 20%</w:t>
      </w:r>
      <w:r w:rsidRPr="008A095A">
        <w:rPr>
          <w:rFonts w:ascii="微軟正黑體" w:eastAsia="微軟正黑體" w:hAnsi="微軟正黑體" w:hint="eastAsia"/>
        </w:rPr>
        <w:t>，退</w:t>
      </w:r>
      <w:r w:rsidRPr="008A095A">
        <w:rPr>
          <w:rFonts w:ascii="微軟正黑體" w:eastAsia="微軟正黑體" w:hAnsi="微軟正黑體"/>
        </w:rPr>
        <w:t>30%</w:t>
      </w:r>
      <w:r w:rsidRPr="008A095A">
        <w:rPr>
          <w:rFonts w:ascii="微軟正黑體" w:eastAsia="微軟正黑體" w:hAnsi="微軟正黑體" w:hint="eastAsia"/>
        </w:rPr>
        <w:t>行政管理費。</w:t>
      </w:r>
    </w:p>
    <w:p w14:paraId="67F6189A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 xml:space="preserve">    b. 行政管理費低於</w:t>
      </w:r>
      <w:r w:rsidRPr="008A095A">
        <w:rPr>
          <w:rFonts w:ascii="微軟正黑體" w:eastAsia="微軟正黑體" w:hAnsi="微軟正黑體"/>
        </w:rPr>
        <w:t>5</w:t>
      </w:r>
      <w:r w:rsidRPr="008A095A">
        <w:rPr>
          <w:rFonts w:ascii="微軟正黑體" w:eastAsia="微軟正黑體" w:hAnsi="微軟正黑體" w:hint="eastAsia"/>
        </w:rPr>
        <w:t>萬元(含)以下之臨床試驗案，不予退款。</w:t>
      </w:r>
    </w:p>
    <w:p w14:paraId="671ABB49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7. 第二項醫療業務費請務必詳填，其他項目可依計畫實際執行狀況填寫。</w:t>
      </w:r>
    </w:p>
    <w:p w14:paraId="078FDC94" w14:textId="77777777" w:rsidR="0009583B" w:rsidRPr="008A095A" w:rsidRDefault="0009583B" w:rsidP="0009583B">
      <w:pPr>
        <w:snapToGrid w:val="0"/>
        <w:spacing w:afterLines="15" w:after="36" w:line="420" w:lineRule="exact"/>
        <w:ind w:leftChars="200" w:left="566" w:hangingChars="36" w:hanging="86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「</w:t>
      </w:r>
      <w:r w:rsidRPr="008A095A">
        <w:rPr>
          <w:rFonts w:ascii="微軟正黑體" w:eastAsia="微軟正黑體" w:hAnsi="微軟正黑體" w:hint="eastAsia"/>
          <w:b/>
          <w:u w:val="single"/>
        </w:rPr>
        <w:t>醫療相關費用」皆須以本院自費價計算之</w:t>
      </w:r>
      <w:r w:rsidRPr="008A095A">
        <w:rPr>
          <w:rFonts w:ascii="微軟正黑體" w:eastAsia="微軟正黑體" w:hAnsi="微軟正黑體" w:hint="eastAsia"/>
        </w:rPr>
        <w:t xml:space="preserve"> (請勿包含病患原有之健保部分負擔金額，以免當次門診/急診之整筆醫療費用被核</w:t>
      </w:r>
      <w:proofErr w:type="gramStart"/>
      <w:r w:rsidRPr="008A095A">
        <w:rPr>
          <w:rFonts w:ascii="微軟正黑體" w:eastAsia="微軟正黑體" w:hAnsi="微軟正黑體" w:hint="eastAsia"/>
        </w:rPr>
        <w:t>刪</w:t>
      </w:r>
      <w:proofErr w:type="gramEnd"/>
      <w:r w:rsidRPr="008A095A">
        <w:rPr>
          <w:rFonts w:ascii="微軟正黑體" w:eastAsia="微軟正黑體" w:hAnsi="微軟正黑體" w:hint="eastAsia"/>
        </w:rPr>
        <w:t>及事後罰款)。</w:t>
      </w:r>
    </w:p>
    <w:p w14:paraId="350DD350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8. 如有關</w:t>
      </w:r>
      <w:r w:rsidRPr="008A095A">
        <w:rPr>
          <w:rFonts w:ascii="微軟正黑體" w:eastAsia="微軟正黑體" w:hAnsi="微軟正黑體" w:hint="eastAsia"/>
          <w:b/>
          <w:bCs/>
          <w:color w:val="0000CC"/>
          <w:szCs w:val="24"/>
          <w:u w:val="single"/>
        </w:rPr>
        <w:t>人事費用及交通費請另加健保補充保費</w:t>
      </w:r>
      <w:r w:rsidRPr="008A095A">
        <w:rPr>
          <w:rFonts w:ascii="微軟正黑體" w:eastAsia="微軟正黑體" w:hAnsi="微軟正黑體" w:hint="eastAsia"/>
        </w:rPr>
        <w:t>，費率</w:t>
      </w:r>
      <w:proofErr w:type="gramStart"/>
      <w:r w:rsidRPr="008A095A">
        <w:rPr>
          <w:rFonts w:ascii="微軟正黑體" w:eastAsia="微軟正黑體" w:hAnsi="微軟正黑體" w:hint="eastAsia"/>
        </w:rPr>
        <w:t>依衛福部</w:t>
      </w:r>
      <w:proofErr w:type="gramEnd"/>
      <w:r w:rsidRPr="008A095A">
        <w:rPr>
          <w:rFonts w:ascii="微軟正黑體" w:eastAsia="微軟正黑體" w:hAnsi="微軟正黑體" w:hint="eastAsia"/>
        </w:rPr>
        <w:t xml:space="preserve">健保局公告規定辦理 </w:t>
      </w:r>
      <w:r w:rsidRPr="008A095A">
        <w:rPr>
          <w:rFonts w:ascii="微軟正黑體" w:eastAsia="微軟正黑體" w:hAnsi="微軟正黑體" w:hint="eastAsia"/>
          <w:color w:val="0000CC"/>
          <w:szCs w:val="24"/>
        </w:rPr>
        <w:t>(110年費率為2.11%)</w:t>
      </w:r>
      <w:r w:rsidRPr="008A095A">
        <w:rPr>
          <w:rFonts w:ascii="微軟正黑體" w:eastAsia="微軟正黑體" w:hAnsi="微軟正黑體" w:hint="eastAsia"/>
        </w:rPr>
        <w:t>。</w:t>
      </w:r>
    </w:p>
    <w:p w14:paraId="6E706AB8" w14:textId="77777777" w:rsidR="0009583B" w:rsidRPr="008A095A" w:rsidRDefault="0009583B" w:rsidP="0009583B">
      <w:pPr>
        <w:snapToGrid w:val="0"/>
        <w:spacing w:beforeLines="15" w:before="36" w:afterLines="15" w:after="36" w:line="420" w:lineRule="exact"/>
        <w:ind w:leftChars="100" w:left="600" w:rightChars="50" w:right="120" w:hangingChars="150" w:hanging="360"/>
        <w:rPr>
          <w:rFonts w:ascii="微軟正黑體" w:eastAsia="微軟正黑體" w:hAnsi="微軟正黑體"/>
        </w:rPr>
      </w:pPr>
      <w:r w:rsidRPr="008A095A">
        <w:rPr>
          <w:rFonts w:ascii="微軟正黑體" w:eastAsia="微軟正黑體" w:hAnsi="微軟正黑體" w:hint="eastAsia"/>
        </w:rPr>
        <w:t>9. 請以「</w:t>
      </w:r>
      <w:r w:rsidRPr="008A095A">
        <w:rPr>
          <w:rFonts w:ascii="標楷體" w:hAnsi="標楷體" w:hint="eastAsia"/>
        </w:rPr>
        <w:t>■</w:t>
      </w:r>
      <w:r w:rsidRPr="008A095A">
        <w:rPr>
          <w:rFonts w:ascii="微軟正黑體" w:eastAsia="微軟正黑體" w:hAnsi="微軟正黑體" w:hint="eastAsia"/>
        </w:rPr>
        <w:t>」表示勾選項目，如篇幅不足，請自行延伸表格。</w:t>
      </w:r>
    </w:p>
    <w:p w14:paraId="69BAF9B2" w14:textId="77777777" w:rsidR="0009583B" w:rsidRPr="008A095A" w:rsidRDefault="0009583B" w:rsidP="0009583B">
      <w:pPr>
        <w:snapToGrid w:val="0"/>
        <w:spacing w:beforeLines="50" w:before="120" w:after="100" w:afterAutospacing="1" w:line="200" w:lineRule="exact"/>
        <w:rPr>
          <w:rFonts w:ascii="微軟正黑體" w:eastAsia="微軟正黑體" w:hAnsi="微軟正黑體"/>
          <w:u w:val="single"/>
        </w:rPr>
      </w:pPr>
    </w:p>
    <w:p w14:paraId="450A0E63" w14:textId="77777777" w:rsidR="0009583B" w:rsidRPr="008A095A" w:rsidRDefault="0009583B" w:rsidP="0009583B">
      <w:pPr>
        <w:snapToGrid w:val="0"/>
        <w:spacing w:beforeLines="25" w:before="60" w:afterLines="25" w:after="60" w:line="400" w:lineRule="exact"/>
        <w:ind w:left="51" w:rightChars="50" w:right="120"/>
        <w:rPr>
          <w:rFonts w:ascii="微軟正黑體" w:eastAsia="微軟正黑體" w:hAnsi="微軟正黑體"/>
          <w:b/>
          <w:szCs w:val="28"/>
        </w:rPr>
      </w:pPr>
      <w:r w:rsidRPr="008A095A">
        <w:rPr>
          <w:rFonts w:ascii="微軟正黑體" w:eastAsia="微軟正黑體" w:hAnsi="微軟正黑體" w:hint="eastAsia"/>
          <w:b/>
          <w:szCs w:val="28"/>
        </w:rPr>
        <w:t>※</w:t>
      </w:r>
      <w:r w:rsidRPr="008A095A">
        <w:rPr>
          <w:rFonts w:ascii="微軟正黑體" w:eastAsia="微軟正黑體" w:hAnsi="微軟正黑體" w:hint="eastAsia"/>
          <w:b/>
          <w:szCs w:val="28"/>
          <w:u w:val="single"/>
        </w:rPr>
        <w:t>列管經費</w:t>
      </w:r>
      <w:r w:rsidRPr="008A095A">
        <w:rPr>
          <w:rFonts w:ascii="微軟正黑體" w:eastAsia="微軟正黑體" w:hAnsi="微軟正黑體" w:hint="eastAsia"/>
          <w:b/>
          <w:szCs w:val="28"/>
        </w:rPr>
        <w:t>繳款方式：</w:t>
      </w:r>
    </w:p>
    <w:p w14:paraId="2DD6B4F2" w14:textId="77777777" w:rsidR="0009583B" w:rsidRPr="008A095A" w:rsidRDefault="0009583B" w:rsidP="0009583B">
      <w:pPr>
        <w:spacing w:line="400" w:lineRule="exact"/>
        <w:ind w:leftChars="118" w:left="283" w:rightChars="50" w:right="120"/>
        <w:rPr>
          <w:rFonts w:ascii="微軟正黑體" w:eastAsia="微軟正黑體" w:hAnsi="微軟正黑體"/>
        </w:rPr>
      </w:pPr>
      <w:r w:rsidRPr="008A095A">
        <w:rPr>
          <w:rFonts w:ascii="標楷體" w:hAnsi="標楷體" w:hint="eastAsia"/>
        </w:rPr>
        <w:t>□</w:t>
      </w:r>
      <w:r w:rsidRPr="008A095A">
        <w:rPr>
          <w:rFonts w:ascii="微軟正黑體" w:eastAsia="微軟正黑體" w:hAnsi="微軟正黑體" w:hint="eastAsia"/>
        </w:rPr>
        <w:t xml:space="preserve"> 一次結清存入</w:t>
      </w:r>
    </w:p>
    <w:p w14:paraId="20E87E9C" w14:textId="77777777" w:rsidR="0009583B" w:rsidRPr="008A095A" w:rsidRDefault="0009583B" w:rsidP="0009583B">
      <w:pPr>
        <w:spacing w:line="400" w:lineRule="exact"/>
        <w:ind w:leftChars="118" w:left="283" w:rightChars="50" w:right="120"/>
        <w:rPr>
          <w:rFonts w:ascii="微軟正黑體" w:eastAsia="微軟正黑體" w:hAnsi="微軟正黑體"/>
        </w:rPr>
      </w:pPr>
      <w:r w:rsidRPr="008A095A">
        <w:rPr>
          <w:rFonts w:ascii="標楷體" w:hAnsi="標楷體" w:hint="eastAsia"/>
        </w:rPr>
        <w:t>□</w:t>
      </w:r>
      <w:r w:rsidRPr="008A095A">
        <w:rPr>
          <w:rFonts w:ascii="微軟正黑體" w:eastAsia="微軟正黑體" w:hAnsi="微軟正黑體" w:hint="eastAsia"/>
        </w:rPr>
        <w:t xml:space="preserve"> 分期存入：</w:t>
      </w:r>
      <w:r w:rsidRPr="008A095A">
        <w:rPr>
          <w:rFonts w:ascii="標楷體" w:hAnsi="標楷體" w:hint="eastAsia"/>
        </w:rPr>
        <w:t>□</w:t>
      </w:r>
      <w:r w:rsidRPr="008A095A">
        <w:rPr>
          <w:rFonts w:ascii="微軟正黑體" w:eastAsia="微軟正黑體" w:hAnsi="微軟正黑體" w:hint="eastAsia"/>
        </w:rPr>
        <w:t xml:space="preserve"> 3個月一期     </w:t>
      </w:r>
      <w:r w:rsidRPr="008A095A">
        <w:rPr>
          <w:rFonts w:ascii="標楷體" w:hAnsi="標楷體" w:hint="eastAsia"/>
        </w:rPr>
        <w:t>□</w:t>
      </w:r>
      <w:r w:rsidRPr="008A095A">
        <w:rPr>
          <w:rFonts w:ascii="標楷體" w:hAnsi="標楷體" w:hint="eastAsia"/>
        </w:rPr>
        <w:t xml:space="preserve"> </w:t>
      </w:r>
      <w:r w:rsidRPr="008A095A">
        <w:rPr>
          <w:rFonts w:ascii="微軟正黑體" w:eastAsia="微軟正黑體" w:hAnsi="微軟正黑體" w:hint="eastAsia"/>
        </w:rPr>
        <w:t xml:space="preserve">半年一期     </w:t>
      </w:r>
      <w:r w:rsidRPr="008A095A">
        <w:rPr>
          <w:rFonts w:ascii="標楷體" w:hAnsi="標楷體" w:hint="eastAsia"/>
        </w:rPr>
        <w:t>□</w:t>
      </w:r>
      <w:r w:rsidRPr="008A095A">
        <w:rPr>
          <w:rFonts w:ascii="標楷體" w:hAnsi="標楷體" w:hint="eastAsia"/>
        </w:rPr>
        <w:t xml:space="preserve"> </w:t>
      </w:r>
      <w:r w:rsidRPr="008A095A">
        <w:rPr>
          <w:rFonts w:ascii="微軟正黑體" w:eastAsia="微軟正黑體" w:hAnsi="微軟正黑體" w:hint="eastAsia"/>
        </w:rPr>
        <w:t>一年一期</w:t>
      </w:r>
    </w:p>
    <w:p w14:paraId="124DE038" w14:textId="77777777" w:rsidR="0009583B" w:rsidRPr="008A095A" w:rsidRDefault="0009583B" w:rsidP="0009583B">
      <w:pPr>
        <w:spacing w:line="400" w:lineRule="exact"/>
        <w:ind w:leftChars="767" w:left="1841" w:rightChars="50" w:right="120"/>
        <w:rPr>
          <w:rFonts w:ascii="微軟正黑體" w:eastAsia="微軟正黑體" w:hAnsi="微軟正黑體"/>
        </w:rPr>
      </w:pPr>
      <w:r w:rsidRPr="008A095A">
        <w:rPr>
          <w:rFonts w:ascii="標楷體" w:hAnsi="標楷體" w:hint="eastAsia"/>
        </w:rPr>
        <w:t>□</w:t>
      </w:r>
      <w:r w:rsidRPr="008A095A">
        <w:rPr>
          <w:rFonts w:ascii="標楷體" w:hAnsi="標楷體" w:hint="eastAsia"/>
        </w:rPr>
        <w:t xml:space="preserve"> </w:t>
      </w:r>
      <w:r w:rsidRPr="008A095A">
        <w:rPr>
          <w:rFonts w:ascii="微軟正黑體" w:eastAsia="微軟正黑體" w:hAnsi="微軟正黑體" w:hint="eastAsia"/>
        </w:rPr>
        <w:t>其它：共</w:t>
      </w:r>
      <w:r w:rsidRPr="008A095A">
        <w:rPr>
          <w:rFonts w:ascii="微軟正黑體" w:eastAsia="微軟正黑體" w:hAnsi="微軟正黑體" w:hint="eastAsia"/>
          <w:u w:val="single"/>
        </w:rPr>
        <w:t xml:space="preserve">      </w:t>
      </w:r>
      <w:r w:rsidRPr="008A095A">
        <w:rPr>
          <w:rFonts w:ascii="微軟正黑體" w:eastAsia="微軟正黑體" w:hAnsi="微軟正黑體" w:hint="eastAsia"/>
        </w:rPr>
        <w:t>期 ， 預計繳交時間：</w:t>
      </w:r>
    </w:p>
    <w:p w14:paraId="509F8B00" w14:textId="77777777" w:rsidR="0009583B" w:rsidRPr="008A095A" w:rsidRDefault="0009583B" w:rsidP="0009583B">
      <w:pPr>
        <w:spacing w:line="120" w:lineRule="exact"/>
        <w:ind w:leftChars="144" w:left="346" w:rightChars="50" w:right="120"/>
        <w:rPr>
          <w:rFonts w:ascii="微軟正黑體" w:eastAsia="微軟正黑體" w:hAnsi="微軟正黑體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2079"/>
        <w:gridCol w:w="2079"/>
        <w:gridCol w:w="2079"/>
      </w:tblGrid>
      <w:tr w:rsidR="0009583B" w:rsidRPr="008A095A" w14:paraId="45FB0278" w14:textId="77777777" w:rsidTr="00BC4B65">
        <w:trPr>
          <w:trHeight w:val="340"/>
        </w:trPr>
        <w:tc>
          <w:tcPr>
            <w:tcW w:w="1337" w:type="dxa"/>
            <w:shd w:val="clear" w:color="auto" w:fill="D9D9D9"/>
          </w:tcPr>
          <w:p w14:paraId="13A463DB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期別</w:t>
            </w:r>
          </w:p>
        </w:tc>
        <w:tc>
          <w:tcPr>
            <w:tcW w:w="2079" w:type="dxa"/>
            <w:shd w:val="clear" w:color="auto" w:fill="D9D9D9"/>
          </w:tcPr>
          <w:p w14:paraId="24978EC5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預計繳交時間</w:t>
            </w:r>
          </w:p>
        </w:tc>
        <w:tc>
          <w:tcPr>
            <w:tcW w:w="2079" w:type="dxa"/>
            <w:shd w:val="clear" w:color="auto" w:fill="D9D9D9"/>
          </w:tcPr>
          <w:p w14:paraId="654CD69C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繳交金額</w:t>
            </w:r>
          </w:p>
        </w:tc>
        <w:tc>
          <w:tcPr>
            <w:tcW w:w="2079" w:type="dxa"/>
            <w:shd w:val="clear" w:color="auto" w:fill="D9D9D9"/>
          </w:tcPr>
          <w:p w14:paraId="4FD1FD9B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備註</w:t>
            </w:r>
          </w:p>
        </w:tc>
      </w:tr>
      <w:tr w:rsidR="0009583B" w:rsidRPr="008A095A" w14:paraId="42D0C78B" w14:textId="77777777" w:rsidTr="00BC4B65">
        <w:trPr>
          <w:trHeight w:val="340"/>
        </w:trPr>
        <w:tc>
          <w:tcPr>
            <w:tcW w:w="1337" w:type="dxa"/>
          </w:tcPr>
          <w:p w14:paraId="499A834B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第一期</w:t>
            </w:r>
          </w:p>
        </w:tc>
        <w:tc>
          <w:tcPr>
            <w:tcW w:w="2079" w:type="dxa"/>
          </w:tcPr>
          <w:p w14:paraId="47ABBBF2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22561BBE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5C72FFEB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583B" w:rsidRPr="008A095A" w14:paraId="26ADE0DC" w14:textId="77777777" w:rsidTr="00BC4B65">
        <w:trPr>
          <w:trHeight w:val="340"/>
        </w:trPr>
        <w:tc>
          <w:tcPr>
            <w:tcW w:w="1337" w:type="dxa"/>
          </w:tcPr>
          <w:p w14:paraId="5E83EBEC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第二期</w:t>
            </w:r>
          </w:p>
        </w:tc>
        <w:tc>
          <w:tcPr>
            <w:tcW w:w="2079" w:type="dxa"/>
          </w:tcPr>
          <w:p w14:paraId="05FEA111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1475C4F9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051235FD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583B" w:rsidRPr="008A095A" w14:paraId="57A8FE5A" w14:textId="77777777" w:rsidTr="00BC4B65">
        <w:trPr>
          <w:trHeight w:val="340"/>
        </w:trPr>
        <w:tc>
          <w:tcPr>
            <w:tcW w:w="1337" w:type="dxa"/>
          </w:tcPr>
          <w:p w14:paraId="7798295E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A095A">
              <w:rPr>
                <w:rFonts w:ascii="微軟正黑體" w:eastAsia="微軟正黑體" w:hAnsi="微軟正黑體" w:hint="eastAsia"/>
                <w:sz w:val="22"/>
              </w:rPr>
              <w:t>第三期</w:t>
            </w:r>
          </w:p>
        </w:tc>
        <w:tc>
          <w:tcPr>
            <w:tcW w:w="2079" w:type="dxa"/>
          </w:tcPr>
          <w:p w14:paraId="2377E600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49BF4260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49623571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583B" w:rsidRPr="008A095A" w14:paraId="37970D4F" w14:textId="77777777" w:rsidTr="00BC4B65">
        <w:trPr>
          <w:trHeight w:val="340"/>
        </w:trPr>
        <w:tc>
          <w:tcPr>
            <w:tcW w:w="1337" w:type="dxa"/>
          </w:tcPr>
          <w:p w14:paraId="0932956B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749AF1B9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77384DD3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460E8F2A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583B" w:rsidRPr="008A095A" w14:paraId="4A67FD9F" w14:textId="77777777" w:rsidTr="00BC4B65">
        <w:trPr>
          <w:trHeight w:val="340"/>
        </w:trPr>
        <w:tc>
          <w:tcPr>
            <w:tcW w:w="1337" w:type="dxa"/>
          </w:tcPr>
          <w:p w14:paraId="38E65B61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784C5D3E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24A21EE4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079" w:type="dxa"/>
          </w:tcPr>
          <w:p w14:paraId="7A87E4F8" w14:textId="77777777" w:rsidR="0009583B" w:rsidRPr="008A095A" w:rsidRDefault="0009583B" w:rsidP="00BC4B65">
            <w:pPr>
              <w:spacing w:line="340" w:lineRule="exact"/>
              <w:ind w:left="720" w:rightChars="50" w:right="120" w:hanging="720"/>
              <w:rPr>
                <w:rFonts w:ascii="微軟正黑體" w:eastAsia="微軟正黑體" w:hAnsi="微軟正黑體"/>
                <w:sz w:val="22"/>
              </w:rPr>
            </w:pPr>
          </w:p>
        </w:tc>
      </w:tr>
    </w:tbl>
    <w:p w14:paraId="37F2981E" w14:textId="3D0A37EB" w:rsidR="00F46352" w:rsidRDefault="00F46352" w:rsidP="00184F12">
      <w:pPr>
        <w:snapToGrid w:val="0"/>
      </w:pPr>
    </w:p>
    <w:p w14:paraId="4C0FFB47" w14:textId="379285FC" w:rsidR="00184F12" w:rsidRDefault="00184F12" w:rsidP="00184F12">
      <w:pPr>
        <w:snapToGrid w:val="0"/>
      </w:pPr>
      <w:r>
        <w:br w:type="page"/>
      </w:r>
    </w:p>
    <w:p w14:paraId="0619DF65" w14:textId="77777777" w:rsidR="00184F12" w:rsidRPr="00747523" w:rsidRDefault="00184F12" w:rsidP="00184F12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36"/>
          <w:szCs w:val="36"/>
        </w:rPr>
      </w:pP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lastRenderedPageBreak/>
        <w:t>臨床試驗計畫『本院列管經費』</w:t>
      </w:r>
      <w:r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預算</w:t>
      </w: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明細表</w:t>
      </w:r>
    </w:p>
    <w:p w14:paraId="299BDA25" w14:textId="77777777" w:rsidR="00184F12" w:rsidRPr="00747523" w:rsidRDefault="00184F12" w:rsidP="00184F12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28"/>
          <w:szCs w:val="28"/>
        </w:rPr>
      </w:pPr>
      <w:r w:rsidRPr="0074752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財務</w:t>
      </w:r>
      <w:r w:rsidRPr="0074752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室】</w:t>
      </w:r>
    </w:p>
    <w:p w14:paraId="5B0C769C" w14:textId="77777777" w:rsidR="00184F12" w:rsidRPr="00800321" w:rsidRDefault="00184F12" w:rsidP="00184F12">
      <w:pPr>
        <w:snapToGrid w:val="0"/>
        <w:spacing w:line="160" w:lineRule="exact"/>
        <w:rPr>
          <w:rFonts w:ascii="微軟正黑體" w:eastAsia="微軟正黑體" w:hAnsi="微軟正黑體"/>
          <w:b/>
          <w:bCs/>
          <w:spacing w:val="20"/>
          <w:sz w:val="20"/>
          <w:szCs w:val="20"/>
        </w:rPr>
      </w:pP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40"/>
        <w:gridCol w:w="567"/>
        <w:gridCol w:w="2408"/>
        <w:gridCol w:w="711"/>
        <w:gridCol w:w="1274"/>
        <w:gridCol w:w="3031"/>
      </w:tblGrid>
      <w:tr w:rsidR="00184F12" w:rsidRPr="003C26A6" w14:paraId="33E2EF74" w14:textId="77777777" w:rsidTr="0023676A">
        <w:trPr>
          <w:trHeight w:val="70"/>
          <w:jc w:val="center"/>
        </w:trPr>
        <w:tc>
          <w:tcPr>
            <w:tcW w:w="2040" w:type="dxa"/>
          </w:tcPr>
          <w:p w14:paraId="082F2F38" w14:textId="77777777" w:rsidR="00184F12" w:rsidRPr="003C26A6" w:rsidRDefault="00184F12" w:rsidP="0023676A">
            <w:pPr>
              <w:spacing w:beforeLines="35" w:before="84" w:afterLines="35" w:after="84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會計編號</w:t>
            </w:r>
          </w:p>
        </w:tc>
        <w:tc>
          <w:tcPr>
            <w:tcW w:w="2975" w:type="dxa"/>
            <w:gridSpan w:val="2"/>
          </w:tcPr>
          <w:p w14:paraId="15332414" w14:textId="77777777" w:rsidR="00184F12" w:rsidRPr="003C26A6" w:rsidRDefault="00184F12" w:rsidP="0023676A">
            <w:pPr>
              <w:spacing w:beforeLines="35" w:before="84" w:afterLines="35" w:after="84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1985" w:type="dxa"/>
            <w:gridSpan w:val="2"/>
          </w:tcPr>
          <w:p w14:paraId="65FBD799" w14:textId="77777777" w:rsidR="00184F12" w:rsidRPr="003C26A6" w:rsidRDefault="00184F12" w:rsidP="0023676A">
            <w:pPr>
              <w:spacing w:beforeLines="35" w:before="84" w:afterLines="35" w:after="84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031" w:type="dxa"/>
          </w:tcPr>
          <w:p w14:paraId="098AFB9A" w14:textId="77777777" w:rsidR="00184F12" w:rsidRPr="003C26A6" w:rsidRDefault="00184F12" w:rsidP="0023676A">
            <w:pPr>
              <w:spacing w:beforeLines="35" w:before="84" w:afterLines="35" w:after="84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184F12" w:rsidRPr="003C26A6" w14:paraId="08D6B38F" w14:textId="77777777" w:rsidTr="0023676A">
        <w:trPr>
          <w:jc w:val="center"/>
        </w:trPr>
        <w:tc>
          <w:tcPr>
            <w:tcW w:w="2040" w:type="dxa"/>
            <w:vAlign w:val="center"/>
          </w:tcPr>
          <w:p w14:paraId="24090AF0" w14:textId="77777777" w:rsidR="00184F12" w:rsidRPr="003C26A6" w:rsidRDefault="00184F12" w:rsidP="0023676A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計畫名稱</w:t>
            </w:r>
          </w:p>
        </w:tc>
        <w:tc>
          <w:tcPr>
            <w:tcW w:w="7991" w:type="dxa"/>
            <w:gridSpan w:val="5"/>
          </w:tcPr>
          <w:p w14:paraId="09F54BD8" w14:textId="77777777" w:rsidR="00184F12" w:rsidRPr="003C26A6" w:rsidRDefault="00184F12" w:rsidP="0023676A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  <w:p w14:paraId="226B48DB" w14:textId="77777777" w:rsidR="00184F12" w:rsidRPr="003C26A6" w:rsidRDefault="00184F12" w:rsidP="0023676A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184F12" w:rsidRPr="003C26A6" w14:paraId="757F6325" w14:textId="77777777" w:rsidTr="0023676A">
        <w:trPr>
          <w:jc w:val="center"/>
        </w:trPr>
        <w:tc>
          <w:tcPr>
            <w:tcW w:w="2607" w:type="dxa"/>
            <w:gridSpan w:val="2"/>
            <w:shd w:val="clear" w:color="auto" w:fill="BFBFBF"/>
          </w:tcPr>
          <w:p w14:paraId="2FB318B1" w14:textId="77777777" w:rsidR="00184F12" w:rsidRPr="003C26A6" w:rsidRDefault="00184F12" w:rsidP="0023676A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項   目</w:t>
            </w:r>
          </w:p>
        </w:tc>
        <w:tc>
          <w:tcPr>
            <w:tcW w:w="3119" w:type="dxa"/>
            <w:gridSpan w:val="2"/>
            <w:shd w:val="clear" w:color="auto" w:fill="BFBFBF"/>
          </w:tcPr>
          <w:p w14:paraId="04C70A6F" w14:textId="77777777" w:rsidR="00184F12" w:rsidRPr="003C26A6" w:rsidRDefault="00184F12" w:rsidP="0023676A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預</w:t>
            </w: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算</w:t>
            </w: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金</w:t>
            </w: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額</w:t>
            </w:r>
          </w:p>
        </w:tc>
        <w:tc>
          <w:tcPr>
            <w:tcW w:w="4305" w:type="dxa"/>
            <w:gridSpan w:val="2"/>
            <w:shd w:val="clear" w:color="auto" w:fill="BFBFBF"/>
          </w:tcPr>
          <w:p w14:paraId="62E7E66A" w14:textId="77777777" w:rsidR="00184F12" w:rsidRPr="003C26A6" w:rsidRDefault="00184F12" w:rsidP="0023676A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估 算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說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明</w:t>
            </w:r>
          </w:p>
        </w:tc>
      </w:tr>
      <w:tr w:rsidR="00184F12" w:rsidRPr="003C26A6" w14:paraId="5B1B8BA3" w14:textId="77777777" w:rsidTr="0023676A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330B7F33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一、人事費</w:t>
            </w:r>
          </w:p>
        </w:tc>
      </w:tr>
      <w:tr w:rsidR="00184F12" w:rsidRPr="003C26A6" w14:paraId="485BE56E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4AC8CA53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119" w:type="dxa"/>
            <w:gridSpan w:val="2"/>
          </w:tcPr>
          <w:p w14:paraId="1406B164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5FCFF7A2" w14:textId="77777777" w:rsidR="00184F12" w:rsidRPr="001671B1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671B1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</w:tc>
      </w:tr>
      <w:tr w:rsidR="00184F12" w:rsidRPr="003C26A6" w14:paraId="6D043F2B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087D962A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專任研究助理</w:t>
            </w:r>
          </w:p>
        </w:tc>
        <w:tc>
          <w:tcPr>
            <w:tcW w:w="3119" w:type="dxa"/>
            <w:gridSpan w:val="2"/>
          </w:tcPr>
          <w:p w14:paraId="54F67DA2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0F3E886C" w14:textId="77777777" w:rsidR="00184F12" w:rsidRPr="001671B1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671B1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</w:tc>
      </w:tr>
      <w:tr w:rsidR="00184F12" w:rsidRPr="003C26A6" w14:paraId="1FE2F876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56F84DB4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兼任研究助理</w:t>
            </w:r>
          </w:p>
        </w:tc>
        <w:tc>
          <w:tcPr>
            <w:tcW w:w="3119" w:type="dxa"/>
            <w:gridSpan w:val="2"/>
          </w:tcPr>
          <w:p w14:paraId="0EC9E09D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71BAA1ED" w14:textId="77777777" w:rsidR="00184F12" w:rsidRPr="001671B1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671B1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</w:tc>
      </w:tr>
      <w:tr w:rsidR="00184F12" w:rsidRPr="003C26A6" w14:paraId="7B776438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616287FA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臨時工資</w:t>
            </w:r>
          </w:p>
        </w:tc>
        <w:tc>
          <w:tcPr>
            <w:tcW w:w="3119" w:type="dxa"/>
            <w:gridSpan w:val="2"/>
          </w:tcPr>
          <w:p w14:paraId="1C077C1B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6630DC11" w14:textId="77777777" w:rsidR="00184F12" w:rsidRPr="001671B1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671B1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</w:tc>
      </w:tr>
      <w:tr w:rsidR="00184F12" w:rsidRPr="003C26A6" w14:paraId="4A30B885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2E4CB5B3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鐘點費</w:t>
            </w:r>
          </w:p>
        </w:tc>
        <w:tc>
          <w:tcPr>
            <w:tcW w:w="3119" w:type="dxa"/>
            <w:gridSpan w:val="2"/>
          </w:tcPr>
          <w:p w14:paraId="4FE36985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6253F6D2" w14:textId="77777777" w:rsidR="00184F12" w:rsidRPr="001671B1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671B1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</w:tc>
      </w:tr>
      <w:tr w:rsidR="00184F12" w:rsidRPr="003C26A6" w14:paraId="5BEF99F7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4A23A52D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</w:p>
        </w:tc>
        <w:tc>
          <w:tcPr>
            <w:tcW w:w="3119" w:type="dxa"/>
            <w:gridSpan w:val="2"/>
          </w:tcPr>
          <w:p w14:paraId="5484878A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7B508AF4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11AF3ABE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11F28528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14:paraId="1FEAFCA4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14EAE065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1B400EF8" w14:textId="77777777" w:rsidTr="0023676A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0A6D3968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二、業務費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醫療業務費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184F12" w:rsidRPr="003C26A6" w14:paraId="7E3B0BDD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038AFED0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醫療費用、檢查費</w:t>
            </w:r>
          </w:p>
        </w:tc>
        <w:tc>
          <w:tcPr>
            <w:tcW w:w="3119" w:type="dxa"/>
            <w:gridSpan w:val="2"/>
          </w:tcPr>
          <w:p w14:paraId="065E2651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14:paraId="64F0A01B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  <w:r w:rsidRPr="00184F12">
              <w:rPr>
                <w:rFonts w:ascii="微軟正黑體" w:eastAsia="微軟正黑體" w:hAnsi="微軟正黑體" w:hint="eastAsia"/>
                <w:bCs/>
                <w:spacing w:val="20"/>
                <w:sz w:val="22"/>
                <w:szCs w:val="20"/>
              </w:rPr>
              <w:t>檢驗費、門診/住院費等</w:t>
            </w:r>
          </w:p>
        </w:tc>
      </w:tr>
      <w:tr w:rsidR="00184F12" w:rsidRPr="003C26A6" w14:paraId="19F5F2BE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3A43183E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掛號費</w:t>
            </w:r>
          </w:p>
        </w:tc>
        <w:tc>
          <w:tcPr>
            <w:tcW w:w="3119" w:type="dxa"/>
            <w:gridSpan w:val="2"/>
          </w:tcPr>
          <w:p w14:paraId="3B05DF36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14:paraId="6B50E88A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  <w:r w:rsidRPr="00184F12">
              <w:rPr>
                <w:rFonts w:ascii="微軟正黑體" w:eastAsia="微軟正黑體" w:hAnsi="微軟正黑體" w:hint="eastAsia"/>
                <w:bCs/>
                <w:spacing w:val="20"/>
                <w:sz w:val="22"/>
                <w:szCs w:val="20"/>
              </w:rPr>
              <w:t>掛號費</w:t>
            </w:r>
          </w:p>
        </w:tc>
      </w:tr>
      <w:tr w:rsidR="00184F12" w:rsidRPr="003C26A6" w14:paraId="1322F367" w14:textId="77777777" w:rsidTr="0023676A">
        <w:trPr>
          <w:jc w:val="center"/>
        </w:trPr>
        <w:tc>
          <w:tcPr>
            <w:tcW w:w="2607" w:type="dxa"/>
            <w:gridSpan w:val="2"/>
          </w:tcPr>
          <w:p w14:paraId="0B6E1933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14:paraId="19C97985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61479B70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442E3223" w14:textId="77777777" w:rsidTr="0023676A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3EE0767B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三、其他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一般業務費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184F12" w:rsidRPr="003C26A6" w14:paraId="6B5E898E" w14:textId="77777777" w:rsidTr="0023676A">
        <w:trPr>
          <w:jc w:val="center"/>
        </w:trPr>
        <w:tc>
          <w:tcPr>
            <w:tcW w:w="2607" w:type="dxa"/>
            <w:gridSpan w:val="2"/>
          </w:tcPr>
          <w:p w14:paraId="3B46404E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受試者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</w:t>
            </w: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費用</w:t>
            </w:r>
          </w:p>
        </w:tc>
        <w:tc>
          <w:tcPr>
            <w:tcW w:w="3119" w:type="dxa"/>
            <w:gridSpan w:val="2"/>
          </w:tcPr>
          <w:p w14:paraId="111DD724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40D33BA5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color w:val="0000CC"/>
                <w:spacing w:val="20"/>
                <w:sz w:val="22"/>
                <w:szCs w:val="20"/>
              </w:rPr>
            </w:pPr>
            <w:r w:rsidRPr="00184F12">
              <w:rPr>
                <w:rFonts w:ascii="微軟正黑體" w:eastAsia="微軟正黑體" w:hAnsi="微軟正黑體" w:hint="eastAsia"/>
                <w:bCs/>
                <w:color w:val="0000CC"/>
                <w:spacing w:val="20"/>
                <w:sz w:val="22"/>
                <w:szCs w:val="20"/>
              </w:rPr>
              <w:t>外加雇主健保補充保費2.11%</w:t>
            </w:r>
          </w:p>
          <w:p w14:paraId="02A4124B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  <w:r w:rsidRPr="00184F12">
              <w:rPr>
                <w:rFonts w:ascii="微軟正黑體" w:eastAsia="微軟正黑體" w:hAnsi="微軟正黑體" w:hint="eastAsia"/>
                <w:bCs/>
                <w:spacing w:val="20"/>
                <w:sz w:val="22"/>
                <w:szCs w:val="20"/>
              </w:rPr>
              <w:t>交通費、營養費、保險等</w:t>
            </w:r>
          </w:p>
        </w:tc>
      </w:tr>
      <w:tr w:rsidR="00184F12" w:rsidRPr="003C26A6" w14:paraId="2494E81F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24D00347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郵電費</w:t>
            </w:r>
          </w:p>
        </w:tc>
        <w:tc>
          <w:tcPr>
            <w:tcW w:w="3119" w:type="dxa"/>
            <w:gridSpan w:val="2"/>
          </w:tcPr>
          <w:p w14:paraId="5B1A7A8E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21DC8988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2A26D630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7F99AC33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印刷費</w:t>
            </w:r>
          </w:p>
        </w:tc>
        <w:tc>
          <w:tcPr>
            <w:tcW w:w="3119" w:type="dxa"/>
            <w:gridSpan w:val="2"/>
          </w:tcPr>
          <w:p w14:paraId="4570108C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7737939D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0901EC76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2EF3B57F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文具用品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費</w:t>
            </w:r>
          </w:p>
        </w:tc>
        <w:tc>
          <w:tcPr>
            <w:tcW w:w="3119" w:type="dxa"/>
            <w:gridSpan w:val="2"/>
          </w:tcPr>
          <w:p w14:paraId="56869C9B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0532CD7D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09624589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29D91940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會議餐費</w:t>
            </w:r>
          </w:p>
        </w:tc>
        <w:tc>
          <w:tcPr>
            <w:tcW w:w="3119" w:type="dxa"/>
            <w:gridSpan w:val="2"/>
          </w:tcPr>
          <w:p w14:paraId="08AA7070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0DA83768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1CF2E3DB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1A124774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電腦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相關設備</w:t>
            </w:r>
          </w:p>
        </w:tc>
        <w:tc>
          <w:tcPr>
            <w:tcW w:w="3119" w:type="dxa"/>
            <w:gridSpan w:val="2"/>
          </w:tcPr>
          <w:p w14:paraId="4A4BE6D6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5CE37456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158CA480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2D1C0F84" w14:textId="77777777" w:rsidR="00184F12" w:rsidRPr="00226AAF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雜支</w:t>
            </w:r>
          </w:p>
        </w:tc>
        <w:tc>
          <w:tcPr>
            <w:tcW w:w="3119" w:type="dxa"/>
            <w:gridSpan w:val="2"/>
          </w:tcPr>
          <w:p w14:paraId="288C1552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211AA084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616E4126" w14:textId="77777777" w:rsidTr="0023676A">
        <w:trPr>
          <w:jc w:val="center"/>
        </w:trPr>
        <w:tc>
          <w:tcPr>
            <w:tcW w:w="2607" w:type="dxa"/>
            <w:gridSpan w:val="2"/>
            <w:vAlign w:val="center"/>
          </w:tcPr>
          <w:p w14:paraId="4F8F6CFC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14:paraId="4C54D903" w14:textId="77777777" w:rsidR="00184F12" w:rsidRPr="003C26A6" w:rsidRDefault="00184F12" w:rsidP="0023676A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14:paraId="6E161D48" w14:textId="77777777" w:rsidR="00184F12" w:rsidRPr="00184F12" w:rsidRDefault="00184F12" w:rsidP="0023676A">
            <w:pPr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  <w:tr w:rsidR="00184F12" w:rsidRPr="003C26A6" w14:paraId="7DC3F223" w14:textId="77777777" w:rsidTr="0023676A">
        <w:trPr>
          <w:trHeight w:val="757"/>
          <w:jc w:val="center"/>
        </w:trPr>
        <w:tc>
          <w:tcPr>
            <w:tcW w:w="2607" w:type="dxa"/>
            <w:gridSpan w:val="2"/>
            <w:vAlign w:val="center"/>
          </w:tcPr>
          <w:p w14:paraId="5DC64185" w14:textId="77777777" w:rsidR="00184F12" w:rsidRPr="003C26A6" w:rsidRDefault="00184F12" w:rsidP="0023676A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列管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總金額</w:t>
            </w:r>
            <w:proofErr w:type="gramEnd"/>
          </w:p>
        </w:tc>
        <w:tc>
          <w:tcPr>
            <w:tcW w:w="3119" w:type="dxa"/>
            <w:gridSpan w:val="2"/>
            <w:vAlign w:val="center"/>
          </w:tcPr>
          <w:p w14:paraId="19CC68AE" w14:textId="77777777" w:rsidR="00184F12" w:rsidRPr="003C26A6" w:rsidRDefault="00184F12" w:rsidP="0023676A">
            <w:pPr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14:paraId="51D89B20" w14:textId="77777777" w:rsidR="00184F12" w:rsidRPr="00184F12" w:rsidRDefault="00184F12" w:rsidP="0023676A">
            <w:pPr>
              <w:jc w:val="both"/>
              <w:rPr>
                <w:rFonts w:ascii="微軟正黑體" w:eastAsia="微軟正黑體" w:hAnsi="微軟正黑體"/>
                <w:bCs/>
                <w:spacing w:val="20"/>
                <w:sz w:val="22"/>
                <w:szCs w:val="20"/>
              </w:rPr>
            </w:pPr>
          </w:p>
        </w:tc>
      </w:tr>
    </w:tbl>
    <w:p w14:paraId="0B2ADAD5" w14:textId="37D71A4E" w:rsidR="00184F12" w:rsidRDefault="00184F12" w:rsidP="00184F12">
      <w:pPr>
        <w:snapToGrid w:val="0"/>
      </w:pPr>
      <w:r>
        <w:br w:type="page"/>
      </w:r>
    </w:p>
    <w:p w14:paraId="0BAFB530" w14:textId="77777777" w:rsidR="0094006D" w:rsidRPr="00FE6CCC" w:rsidRDefault="0094006D" w:rsidP="0094006D">
      <w:pPr>
        <w:ind w:right="120"/>
        <w:rPr>
          <w:rFonts w:hint="eastAsia"/>
          <w:b/>
          <w:bCs/>
          <w:spacing w:val="20"/>
          <w:szCs w:val="16"/>
        </w:rPr>
      </w:pPr>
    </w:p>
    <w:p w14:paraId="6EC69BF2" w14:textId="77777777" w:rsidR="0094006D" w:rsidRPr="00FE6CCC" w:rsidRDefault="0094006D" w:rsidP="0094006D">
      <w:pPr>
        <w:ind w:right="120"/>
        <w:rPr>
          <w:b/>
          <w:bCs/>
          <w:spacing w:val="20"/>
          <w:szCs w:val="16"/>
        </w:rPr>
      </w:pPr>
    </w:p>
    <w:tbl>
      <w:tblPr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2"/>
        <w:gridCol w:w="3402"/>
        <w:gridCol w:w="1701"/>
        <w:gridCol w:w="3118"/>
      </w:tblGrid>
      <w:tr w:rsidR="0094006D" w:rsidRPr="003C26A6" w14:paraId="1C396E8E" w14:textId="77777777" w:rsidTr="00040669">
        <w:trPr>
          <w:trHeight w:val="1418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45984E1" w14:textId="77777777" w:rsidR="0094006D" w:rsidRPr="00E0641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  <w:sz w:val="26"/>
                <w:szCs w:val="26"/>
              </w:rPr>
            </w:pPr>
            <w:r w:rsidRPr="00E0641B">
              <w:rPr>
                <w:rFonts w:ascii="微軟正黑體" w:eastAsia="微軟正黑體" w:hAnsi="微軟正黑體" w:hint="eastAsia"/>
                <w:b/>
                <w:color w:val="0000CC"/>
                <w:sz w:val="26"/>
                <w:szCs w:val="26"/>
              </w:rPr>
              <w:t>計畫主持人</w:t>
            </w:r>
          </w:p>
          <w:p w14:paraId="094B9039" w14:textId="77777777" w:rsidR="0094006D" w:rsidRPr="00E0641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E0641B">
              <w:rPr>
                <w:rFonts w:ascii="微軟正黑體" w:eastAsia="微軟正黑體" w:hAnsi="微軟正黑體" w:hint="eastAsia"/>
                <w:b/>
                <w:color w:val="0000CC"/>
                <w:sz w:val="26"/>
                <w:szCs w:val="26"/>
              </w:rPr>
              <w:t>簽章／日期</w:t>
            </w:r>
          </w:p>
        </w:tc>
        <w:tc>
          <w:tcPr>
            <w:tcW w:w="8221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2E87E13" w14:textId="77777777" w:rsidR="0094006D" w:rsidRPr="0078686A" w:rsidRDefault="0094006D" w:rsidP="00040669">
            <w:pPr>
              <w:spacing w:beforeLines="10" w:before="24" w:afterLines="10" w:after="24"/>
              <w:ind w:right="120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94006D" w:rsidRPr="00DE122B" w14:paraId="0C0CB9B5" w14:textId="77777777" w:rsidTr="00040669">
        <w:trPr>
          <w:trHeight w:val="1418"/>
          <w:jc w:val="center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252F448" w14:textId="77777777" w:rsidR="0094006D" w:rsidRPr="00E0641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E0641B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臨床試驗</w:t>
            </w:r>
          </w:p>
          <w:p w14:paraId="23725EED" w14:textId="77777777" w:rsidR="0094006D" w:rsidRPr="00E0641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E0641B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中心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75B06BBB" w14:textId="77777777" w:rsidR="0094006D" w:rsidRPr="00DE122B" w:rsidRDefault="0094006D" w:rsidP="00040669">
            <w:pPr>
              <w:spacing w:beforeLines="10" w:before="24" w:afterLines="10" w:after="24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</w:rPr>
            </w:pPr>
            <w:r w:rsidRPr="00FE6CCC">
              <w:rPr>
                <w:rFonts w:ascii="微軟正黑體" w:eastAsia="微軟正黑體" w:hAnsi="微軟正黑體" w:hint="eastAsia"/>
                <w:bCs/>
                <w:spacing w:val="20"/>
                <w:sz w:val="22"/>
              </w:rPr>
              <w:t>經辦人：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14:paraId="0C21E9A3" w14:textId="77777777" w:rsidR="0094006D" w:rsidRPr="00DE122B" w:rsidRDefault="0094006D" w:rsidP="00040669">
            <w:pPr>
              <w:spacing w:beforeLines="10" w:before="24" w:afterLines="10" w:after="24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</w:rPr>
            </w:pPr>
            <w:r w:rsidRPr="00FE6CCC">
              <w:rPr>
                <w:rFonts w:ascii="微軟正黑體" w:eastAsia="微軟正黑體" w:hAnsi="微軟正黑體" w:hint="eastAsia"/>
                <w:b/>
                <w:bCs/>
                <w:spacing w:val="20"/>
                <w:sz w:val="22"/>
              </w:rPr>
              <w:t>單位主管：</w:t>
            </w:r>
          </w:p>
        </w:tc>
      </w:tr>
      <w:tr w:rsidR="0094006D" w:rsidRPr="00DE122B" w14:paraId="1C65502A" w14:textId="77777777" w:rsidTr="00040669">
        <w:trPr>
          <w:trHeight w:val="1418"/>
          <w:jc w:val="center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F3CFDAA" w14:textId="77777777" w:rsidR="0094006D" w:rsidRPr="00E0641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E0641B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財務室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41DC4357" w14:textId="77777777" w:rsidR="0094006D" w:rsidRPr="00DE122B" w:rsidRDefault="0094006D" w:rsidP="00040669">
            <w:pPr>
              <w:spacing w:beforeLines="10" w:before="24" w:afterLines="10" w:after="24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</w:rPr>
            </w:pPr>
            <w:r w:rsidRPr="00FE6CCC">
              <w:rPr>
                <w:rFonts w:ascii="微軟正黑體" w:eastAsia="微軟正黑體" w:hAnsi="微軟正黑體" w:hint="eastAsia"/>
                <w:bCs/>
                <w:spacing w:val="20"/>
                <w:sz w:val="22"/>
              </w:rPr>
              <w:t>經辦人：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14:paraId="3A103F9D" w14:textId="77777777" w:rsidR="0094006D" w:rsidRPr="00DE122B" w:rsidRDefault="0094006D" w:rsidP="00040669">
            <w:pPr>
              <w:spacing w:beforeLines="10" w:before="24" w:afterLines="10" w:after="24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</w:rPr>
            </w:pPr>
            <w:r w:rsidRPr="00FE6CCC">
              <w:rPr>
                <w:rFonts w:ascii="微軟正黑體" w:eastAsia="微軟正黑體" w:hAnsi="微軟正黑體" w:hint="eastAsia"/>
                <w:b/>
                <w:bCs/>
                <w:spacing w:val="20"/>
                <w:sz w:val="22"/>
              </w:rPr>
              <w:t>單位主管：</w:t>
            </w:r>
          </w:p>
        </w:tc>
      </w:tr>
      <w:tr w:rsidR="0094006D" w:rsidRPr="003C26A6" w14:paraId="56FD91ED" w14:textId="77777777" w:rsidTr="00040669">
        <w:trPr>
          <w:trHeight w:val="1418"/>
          <w:jc w:val="center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5C124D6" w14:textId="77777777" w:rsidR="0094006D" w:rsidRPr="00DE122B" w:rsidRDefault="0094006D" w:rsidP="00040669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Cs w:val="28"/>
              </w:rPr>
              <w:t>副院長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DAF0DD2" w14:textId="77777777" w:rsidR="0094006D" w:rsidRPr="00DE122B" w:rsidRDefault="0094006D" w:rsidP="00040669">
            <w:pPr>
              <w:spacing w:beforeLines="50" w:before="120" w:afterLines="50" w:after="120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0FB1F04F" w14:textId="77777777" w:rsidR="0094006D" w:rsidRPr="00DE122B" w:rsidRDefault="0094006D" w:rsidP="00040669">
            <w:pPr>
              <w:spacing w:beforeLines="50" w:before="120" w:afterLines="50" w:after="12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Cs w:val="28"/>
              </w:rPr>
              <w:t>院</w:t>
            </w:r>
            <w:r>
              <w:rPr>
                <w:rFonts w:ascii="微軟正黑體" w:eastAsia="微軟正黑體" w:hAnsi="微軟正黑體" w:hint="eastAsia"/>
                <w:b/>
                <w:bCs/>
                <w:spacing w:val="20"/>
                <w:szCs w:val="28"/>
              </w:rPr>
              <w:t xml:space="preserve">  </w:t>
            </w: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Cs w:val="28"/>
              </w:rPr>
              <w:t>長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5CB0F6" w14:textId="77777777" w:rsidR="0094006D" w:rsidRPr="003C26A6" w:rsidRDefault="0094006D" w:rsidP="00040669">
            <w:pPr>
              <w:spacing w:beforeLines="50" w:before="120" w:afterLines="50" w:after="120"/>
              <w:ind w:right="120"/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</w:tbl>
    <w:p w14:paraId="5218E146" w14:textId="77777777" w:rsidR="00184F12" w:rsidRPr="0009583B" w:rsidRDefault="00184F12" w:rsidP="0094006D">
      <w:pPr>
        <w:ind w:right="120"/>
        <w:rPr>
          <w:rFonts w:hint="eastAsia"/>
        </w:rPr>
      </w:pPr>
    </w:p>
    <w:sectPr w:rsidR="00184F12" w:rsidRPr="0009583B" w:rsidSect="00BF58FD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87408" w14:textId="77777777" w:rsidR="00E47482" w:rsidRDefault="00E47482" w:rsidP="0009583B">
      <w:r>
        <w:separator/>
      </w:r>
    </w:p>
  </w:endnote>
  <w:endnote w:type="continuationSeparator" w:id="0">
    <w:p w14:paraId="453A5200" w14:textId="77777777" w:rsidR="00E47482" w:rsidRDefault="00E47482" w:rsidP="0009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977985"/>
      <w:docPartObj>
        <w:docPartGallery w:val="Page Numbers (Bottom of Page)"/>
        <w:docPartUnique/>
      </w:docPartObj>
    </w:sdtPr>
    <w:sdtEndPr/>
    <w:sdtContent>
      <w:p w14:paraId="4355CBB1" w14:textId="77777777" w:rsidR="0009583B" w:rsidRPr="00B902DC" w:rsidRDefault="0009583B" w:rsidP="00B902DC">
        <w:pPr>
          <w:pStyle w:val="a6"/>
          <w:jc w:val="center"/>
          <w:rPr>
            <w:noProof/>
            <w:lang w:val="zh-TW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8226B">
          <w:rPr>
            <w:noProof/>
            <w:lang w:val="zh-TW"/>
          </w:rPr>
          <w:t>53</w:t>
        </w:r>
        <w:r>
          <w:rPr>
            <w:noProof/>
            <w:lang w:val="zh-TW"/>
          </w:rPr>
          <w:fldChar w:fldCharType="end"/>
        </w:r>
      </w:p>
    </w:sdtContent>
  </w:sdt>
  <w:p w14:paraId="4D741F97" w14:textId="32120854" w:rsidR="0009583B" w:rsidRPr="00D64EE5" w:rsidRDefault="0009583B" w:rsidP="00C56EBA">
    <w:pPr>
      <w:pStyle w:val="a6"/>
      <w:ind w:right="-1"/>
      <w:jc w:val="right"/>
    </w:pPr>
    <w:r w:rsidRPr="00145DB1">
      <w:t>KMUH-CTC-</w:t>
    </w:r>
    <w:r w:rsidRPr="00406447">
      <w:t>03/AF-0</w:t>
    </w:r>
    <w:r w:rsidR="00BF58FD">
      <w:rPr>
        <w:rFonts w:hint="eastAsia"/>
      </w:rPr>
      <w:t>5</w:t>
    </w:r>
    <w:r w:rsidRPr="00406447">
      <w:t>/</w:t>
    </w:r>
    <w:r w:rsidRPr="00C56EBA">
      <w:t>v01.</w:t>
    </w:r>
    <w:r w:rsidRPr="00C56EBA">
      <w:rPr>
        <w:rFonts w:hint="eastAsia"/>
      </w:rPr>
      <w:t>3</w:t>
    </w:r>
    <w:r w:rsidR="00C56EBA" w:rsidRPr="0009583B">
      <w:t>_2021.06.21</w:t>
    </w:r>
    <w:r w:rsidR="00C56EBA" w:rsidRPr="0009583B"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B72E5" w14:textId="77777777" w:rsidR="00E47482" w:rsidRDefault="00E47482" w:rsidP="0009583B">
      <w:r>
        <w:separator/>
      </w:r>
    </w:p>
  </w:footnote>
  <w:footnote w:type="continuationSeparator" w:id="0">
    <w:p w14:paraId="3A6664FE" w14:textId="77777777" w:rsidR="00E47482" w:rsidRDefault="00E47482" w:rsidP="0009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BF58FD" w:rsidRPr="00751AF4" w14:paraId="0CE94BA2" w14:textId="77777777" w:rsidTr="008B6ABE">
      <w:tc>
        <w:tcPr>
          <w:tcW w:w="6555" w:type="dxa"/>
          <w:vAlign w:val="center"/>
        </w:tcPr>
        <w:p w14:paraId="7F740E5B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6D073667" wp14:editId="48BF023B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751AF4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751AF4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2257C5D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eastAsia="新細明體" w:hAnsi="Calibri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C4DFB5D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</w:p>
        <w:p w14:paraId="76B0D6F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79343DDC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  <w:p w14:paraId="643629A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eastAsia="新細明體" w:hAnsi="Calibri" w:cs="Times New Roman"/>
              <w:sz w:val="20"/>
              <w:szCs w:val="20"/>
            </w:rPr>
          </w:pPr>
        </w:p>
      </w:tc>
    </w:tr>
  </w:tbl>
  <w:p w14:paraId="18A0C335" w14:textId="77777777" w:rsidR="00BF58FD" w:rsidRDefault="00BF58FD" w:rsidP="00BF58FD">
    <w:pPr>
      <w:pStyle w:val="a4"/>
      <w:spacing w:line="28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3B"/>
    <w:rsid w:val="0009583B"/>
    <w:rsid w:val="00156F3C"/>
    <w:rsid w:val="001671B1"/>
    <w:rsid w:val="00184F12"/>
    <w:rsid w:val="00211602"/>
    <w:rsid w:val="0025366A"/>
    <w:rsid w:val="002D0A71"/>
    <w:rsid w:val="004C337E"/>
    <w:rsid w:val="007501EF"/>
    <w:rsid w:val="008332C0"/>
    <w:rsid w:val="008B09F3"/>
    <w:rsid w:val="008D0C56"/>
    <w:rsid w:val="00903E69"/>
    <w:rsid w:val="0094006D"/>
    <w:rsid w:val="00BF58FD"/>
    <w:rsid w:val="00C54133"/>
    <w:rsid w:val="00C56EBA"/>
    <w:rsid w:val="00C620A2"/>
    <w:rsid w:val="00D77746"/>
    <w:rsid w:val="00E47482"/>
    <w:rsid w:val="00F46352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6B17C"/>
  <w15:chartTrackingRefBased/>
  <w15:docId w15:val="{E8A71B78-85C3-4975-9025-645338A1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qFormat/>
    <w:rsid w:val="0009583B"/>
    <w:pPr>
      <w:keepNext/>
      <w:spacing w:before="120"/>
      <w:jc w:val="center"/>
      <w:outlineLvl w:val="0"/>
    </w:pPr>
    <w:rPr>
      <w:rFonts w:ascii="Times New Roman" w:eastAsia="標楷體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09583B"/>
    <w:pPr>
      <w:keepNext/>
      <w:snapToGrid w:val="0"/>
      <w:spacing w:before="60" w:after="60"/>
      <w:jc w:val="center"/>
      <w:outlineLvl w:val="1"/>
    </w:pPr>
    <w:rPr>
      <w:rFonts w:ascii="Arial" w:eastAsia="標楷體" w:hAnsi="Arial" w:cs="Times New Roman"/>
      <w:spacing w:val="120"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9583B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9583B"/>
    <w:rPr>
      <w:sz w:val="20"/>
      <w:szCs w:val="20"/>
    </w:rPr>
  </w:style>
  <w:style w:type="character" w:customStyle="1" w:styleId="10">
    <w:name w:val="標題 1 字元"/>
    <w:basedOn w:val="a1"/>
    <w:link w:val="1"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20">
    <w:name w:val="標題 2 字元"/>
    <w:basedOn w:val="a1"/>
    <w:link w:val="2"/>
    <w:rsid w:val="0009583B"/>
    <w:rPr>
      <w:rFonts w:ascii="Arial" w:eastAsia="標楷體" w:hAnsi="Arial" w:cs="Times New Roman"/>
      <w:spacing w:val="120"/>
      <w:sz w:val="40"/>
      <w:szCs w:val="20"/>
    </w:rPr>
  </w:style>
  <w:style w:type="paragraph" w:customStyle="1" w:styleId="11-2">
    <w:name w:val="1.1-2"/>
    <w:basedOn w:val="11"/>
    <w:rsid w:val="0009583B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09583B"/>
    <w:pPr>
      <w:snapToGrid w:val="0"/>
      <w:spacing w:before="120"/>
      <w:ind w:leftChars="320" w:left="1358" w:right="567" w:hangingChars="165" w:hanging="462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110">
    <w:name w:val="1.1內"/>
    <w:basedOn w:val="12"/>
    <w:rsid w:val="0009583B"/>
    <w:pPr>
      <w:ind w:left="1358"/>
    </w:pPr>
  </w:style>
  <w:style w:type="paragraph" w:customStyle="1" w:styleId="12">
    <w:name w:val="1內"/>
    <w:basedOn w:val="a0"/>
    <w:rsid w:val="0009583B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eastAsia="標楷體" w:hAnsi="Arial" w:cs="Times New Roman"/>
      <w:kern w:val="0"/>
      <w:sz w:val="28"/>
      <w:szCs w:val="20"/>
    </w:rPr>
  </w:style>
  <w:style w:type="character" w:customStyle="1" w:styleId="111">
    <w:name w:val="1.1 字元"/>
    <w:link w:val="11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1111">
    <w:name w:val="1.1.1.1.1"/>
    <w:basedOn w:val="1111"/>
    <w:rsid w:val="0009583B"/>
    <w:pPr>
      <w:ind w:left="3164" w:hanging="1358"/>
    </w:pPr>
  </w:style>
  <w:style w:type="paragraph" w:customStyle="1" w:styleId="1111">
    <w:name w:val="1.1.1.1"/>
    <w:basedOn w:val="1110"/>
    <w:rsid w:val="0009583B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09583B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3">
    <w:name w:val="1"/>
    <w:basedOn w:val="a0"/>
    <w:next w:val="12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1-3">
    <w:name w:val="1.1-3"/>
    <w:basedOn w:val="11"/>
    <w:rsid w:val="0009583B"/>
    <w:pPr>
      <w:ind w:leftChars="0" w:left="2632" w:firstLineChars="0" w:hanging="1674"/>
    </w:pPr>
  </w:style>
  <w:style w:type="paragraph" w:customStyle="1" w:styleId="1113">
    <w:name w:val="1.1.1內"/>
    <w:basedOn w:val="1110"/>
    <w:rsid w:val="0009583B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09583B"/>
    <w:pPr>
      <w:ind w:left="2510" w:firstLine="0"/>
    </w:pPr>
  </w:style>
  <w:style w:type="paragraph" w:customStyle="1" w:styleId="1100">
    <w:name w:val="1.10"/>
    <w:basedOn w:val="11"/>
    <w:rsid w:val="0009583B"/>
  </w:style>
  <w:style w:type="paragraph" w:customStyle="1" w:styleId="1101">
    <w:name w:val="1.10內"/>
    <w:basedOn w:val="110"/>
    <w:rsid w:val="0009583B"/>
    <w:pPr>
      <w:ind w:left="1559"/>
    </w:pPr>
  </w:style>
  <w:style w:type="paragraph" w:customStyle="1" w:styleId="11010">
    <w:name w:val="1.10.1"/>
    <w:basedOn w:val="1110"/>
    <w:rsid w:val="0009583B"/>
    <w:pPr>
      <w:ind w:leftChars="440" w:left="2080" w:hangingChars="303" w:hanging="848"/>
    </w:pPr>
  </w:style>
  <w:style w:type="paragraph" w:customStyle="1" w:styleId="11011">
    <w:name w:val="1.10.1內"/>
    <w:basedOn w:val="1113"/>
    <w:rsid w:val="0009583B"/>
    <w:pPr>
      <w:ind w:leftChars="735" w:left="2058" w:firstLineChars="0"/>
    </w:pPr>
  </w:style>
  <w:style w:type="character" w:styleId="a8">
    <w:name w:val="page number"/>
    <w:basedOn w:val="a1"/>
    <w:rsid w:val="0009583B"/>
  </w:style>
  <w:style w:type="paragraph" w:customStyle="1" w:styleId="11-4">
    <w:name w:val="1.1-4"/>
    <w:basedOn w:val="11"/>
    <w:rsid w:val="0009583B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09583B"/>
    <w:pPr>
      <w:snapToGrid w:val="0"/>
      <w:jc w:val="distribute"/>
    </w:pPr>
    <w:rPr>
      <w:rFonts w:ascii="Arial" w:eastAsia="標楷體" w:hAnsi="Arial" w:cs="Arial"/>
      <w:b/>
      <w:sz w:val="36"/>
      <w:szCs w:val="36"/>
    </w:rPr>
  </w:style>
  <w:style w:type="paragraph" w:styleId="aa">
    <w:name w:val="Plain Text"/>
    <w:basedOn w:val="a0"/>
    <w:link w:val="ab"/>
    <w:rsid w:val="0009583B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1"/>
    <w:link w:val="aa"/>
    <w:rsid w:val="0009583B"/>
    <w:rPr>
      <w:rFonts w:ascii="細明體" w:eastAsia="細明體" w:hAnsi="Courier New" w:cs="Times New Roman"/>
      <w:szCs w:val="20"/>
    </w:rPr>
  </w:style>
  <w:style w:type="paragraph" w:customStyle="1" w:styleId="14">
    <w:name w:val="1."/>
    <w:basedOn w:val="a0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5">
    <w:name w:val="1.內"/>
    <w:basedOn w:val="a0"/>
    <w:rsid w:val="0009583B"/>
    <w:pPr>
      <w:snapToGrid w:val="0"/>
      <w:ind w:left="799" w:right="567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ISO0">
    <w:name w:val="ISO流程圖標題"/>
    <w:basedOn w:val="a0"/>
    <w:rsid w:val="0009583B"/>
    <w:pPr>
      <w:snapToGrid w:val="0"/>
      <w:spacing w:before="120" w:after="120"/>
      <w:jc w:val="center"/>
    </w:pPr>
    <w:rPr>
      <w:rFonts w:ascii="Arial" w:eastAsia="標楷體" w:hAnsi="Times New Roman" w:cs="Arial"/>
      <w:sz w:val="28"/>
      <w:szCs w:val="20"/>
    </w:rPr>
  </w:style>
  <w:style w:type="paragraph" w:customStyle="1" w:styleId="ISO1">
    <w:name w:val="ISO流程圖內文"/>
    <w:basedOn w:val="a0"/>
    <w:rsid w:val="0009583B"/>
    <w:pPr>
      <w:snapToGrid w:val="0"/>
      <w:jc w:val="center"/>
    </w:pPr>
    <w:rPr>
      <w:rFonts w:ascii="Arial" w:eastAsia="標楷體" w:hAnsi="Arial" w:cs="Arial"/>
      <w:sz w:val="28"/>
      <w:szCs w:val="20"/>
    </w:rPr>
  </w:style>
  <w:style w:type="paragraph" w:styleId="ac">
    <w:name w:val="Balloon Text"/>
    <w:basedOn w:val="a0"/>
    <w:link w:val="ad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1"/>
    <w:rsid w:val="0009583B"/>
    <w:rPr>
      <w:color w:val="0000FF"/>
      <w:u w:val="single"/>
    </w:rPr>
  </w:style>
  <w:style w:type="paragraph" w:styleId="af">
    <w:name w:val="Body Text"/>
    <w:basedOn w:val="a0"/>
    <w:link w:val="af0"/>
    <w:rsid w:val="0009583B"/>
    <w:pPr>
      <w:widowControl/>
      <w:spacing w:after="120"/>
    </w:pPr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09583B"/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09583B"/>
    <w:rPr>
      <w:b/>
      <w:bCs/>
    </w:rPr>
  </w:style>
  <w:style w:type="character" w:styleId="af2">
    <w:name w:val="Emphasis"/>
    <w:basedOn w:val="a1"/>
    <w:uiPriority w:val="20"/>
    <w:qFormat/>
    <w:rsid w:val="0009583B"/>
    <w:rPr>
      <w:i/>
      <w:iCs/>
    </w:rPr>
  </w:style>
  <w:style w:type="paragraph" w:customStyle="1" w:styleId="Default">
    <w:name w:val="Default"/>
    <w:rsid w:val="000958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List Paragraph"/>
    <w:basedOn w:val="a0"/>
    <w:uiPriority w:val="34"/>
    <w:qFormat/>
    <w:rsid w:val="0009583B"/>
    <w:pPr>
      <w:ind w:leftChars="200" w:left="480"/>
    </w:pPr>
    <w:rPr>
      <w:rFonts w:ascii="Times New Roman" w:eastAsia="新細明體" w:hAnsi="Times New Roman" w:cs="Mangal"/>
      <w:szCs w:val="21"/>
      <w:lang w:bidi="ne-NP"/>
    </w:rPr>
  </w:style>
  <w:style w:type="paragraph" w:styleId="a">
    <w:name w:val="List Bullet"/>
    <w:basedOn w:val="a0"/>
    <w:uiPriority w:val="99"/>
    <w:unhideWhenUsed/>
    <w:rsid w:val="0009583B"/>
    <w:pPr>
      <w:numPr>
        <w:numId w:val="19"/>
      </w:numPr>
      <w:contextualSpacing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4">
    <w:name w:val="日期 字元"/>
    <w:basedOn w:val="a1"/>
    <w:link w:val="af5"/>
    <w:uiPriority w:val="99"/>
    <w:semiHidden/>
    <w:rsid w:val="0009583B"/>
    <w:rPr>
      <w:rFonts w:eastAsia="標楷體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09583B"/>
    <w:pPr>
      <w:jc w:val="right"/>
    </w:pPr>
    <w:rPr>
      <w:rFonts w:eastAsia="標楷體"/>
      <w:sz w:val="28"/>
    </w:rPr>
  </w:style>
  <w:style w:type="character" w:customStyle="1" w:styleId="16">
    <w:name w:val="日期 字元1"/>
    <w:basedOn w:val="a1"/>
    <w:uiPriority w:val="99"/>
    <w:semiHidden/>
    <w:rsid w:val="0009583B"/>
  </w:style>
  <w:style w:type="paragraph" w:styleId="af6">
    <w:name w:val="Body Text Indent"/>
    <w:basedOn w:val="a0"/>
    <w:link w:val="af7"/>
    <w:rsid w:val="0009583B"/>
    <w:pPr>
      <w:ind w:left="720" w:hanging="720"/>
    </w:pPr>
    <w:rPr>
      <w:rFonts w:ascii="Times New Roman" w:eastAsia="標楷體" w:hAnsi="Times New Roman"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09583B"/>
    <w:rPr>
      <w:rFonts w:ascii="Times New Roman" w:eastAsia="標楷體" w:hAnsi="Times New Roman" w:cs="Mangal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09583B"/>
    <w:rPr>
      <w:rFonts w:ascii="Times New Roman" w:eastAsia="新細明體" w:hAnsi="Times New Roman" w:cs="Mangal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09583B"/>
    <w:rPr>
      <w:rFonts w:ascii="Times New Roman" w:eastAsia="新細明體" w:hAnsi="Times New Roman" w:cs="Mangal"/>
      <w:szCs w:val="21"/>
      <w:lang w:bidi="ne-NP"/>
    </w:rPr>
  </w:style>
  <w:style w:type="table" w:customStyle="1" w:styleId="17">
    <w:name w:val="表格格線1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09583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09583B"/>
    <w:rPr>
      <w:rFonts w:asciiTheme="majorHAnsi" w:eastAsia="新細明體" w:hAnsiTheme="majorHAnsi" w:cstheme="majorBidi"/>
      <w:b/>
      <w:bCs/>
      <w:sz w:val="32"/>
      <w:szCs w:val="32"/>
    </w:rPr>
  </w:style>
  <w:style w:type="table" w:customStyle="1" w:styleId="6">
    <w:name w:val="表格格線6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09583B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09583B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09583B"/>
    <w:rPr>
      <w:rFonts w:ascii="Times New Roman" w:eastAsia="標楷體" w:hAnsi="Times New Roman" w:cs="Times New Roman"/>
      <w:b/>
      <w:bCs/>
      <w:sz w:val="28"/>
      <w:szCs w:val="20"/>
      <w:lang w:bidi="ne-NP"/>
    </w:rPr>
  </w:style>
  <w:style w:type="paragraph" w:styleId="aff">
    <w:name w:val="Revision"/>
    <w:hidden/>
    <w:uiPriority w:val="99"/>
    <w:semiHidden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18">
    <w:name w:val="未解析的提及1"/>
    <w:basedOn w:val="a1"/>
    <w:uiPriority w:val="99"/>
    <w:semiHidden/>
    <w:unhideWhenUsed/>
    <w:rsid w:val="0009583B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09583B"/>
    <w:rPr>
      <w:color w:val="954F72" w:themeColor="followedHyperlink"/>
      <w:u w:val="single"/>
    </w:rPr>
  </w:style>
  <w:style w:type="table" w:styleId="aff1">
    <w:name w:val="Table Theme"/>
    <w:basedOn w:val="a2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860241@ms.kmuh.org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11</cp:revision>
  <cp:lastPrinted>2021-08-24T02:41:00Z</cp:lastPrinted>
  <dcterms:created xsi:type="dcterms:W3CDTF">2021-08-06T12:58:00Z</dcterms:created>
  <dcterms:modified xsi:type="dcterms:W3CDTF">2021-08-25T00:22:00Z</dcterms:modified>
</cp:coreProperties>
</file>